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0A846" w14:textId="77777777" w:rsidR="00D27076" w:rsidRPr="00AB47E9" w:rsidRDefault="00D27076" w:rsidP="00D27076">
      <w:pPr>
        <w:pBdr>
          <w:bottom w:val="single" w:sz="4" w:space="1" w:color="auto"/>
        </w:pBdr>
        <w:spacing w:after="0" w:line="240" w:lineRule="auto"/>
        <w:jc w:val="center"/>
        <w:rPr>
          <w:rFonts w:ascii="Veneer" w:hAnsi="Veneer"/>
          <w:b/>
          <w:spacing w:val="20"/>
        </w:rPr>
      </w:pPr>
      <w:bookmarkStart w:id="0" w:name="_GoBack"/>
      <w:bookmarkEnd w:id="0"/>
      <w:r w:rsidRPr="00AB47E9">
        <w:rPr>
          <w:rFonts w:ascii="Veneer" w:hAnsi="Veneer"/>
          <w:b/>
          <w:spacing w:val="20"/>
          <w:sz w:val="32"/>
        </w:rPr>
        <w:t>REQUEST FOR QUOTATION</w:t>
      </w:r>
      <w:r>
        <w:rPr>
          <w:rFonts w:ascii="Veneer" w:hAnsi="Veneer"/>
          <w:b/>
          <w:spacing w:val="20"/>
          <w:sz w:val="32"/>
        </w:rPr>
        <w:t>s</w:t>
      </w:r>
      <w:r w:rsidRPr="00AB47E9">
        <w:rPr>
          <w:rFonts w:ascii="Veneer" w:hAnsi="Veneer"/>
          <w:b/>
          <w:spacing w:val="20"/>
          <w:sz w:val="32"/>
        </w:rPr>
        <w:t xml:space="preserve"> (RFQ)</w:t>
      </w:r>
    </w:p>
    <w:p w14:paraId="2A946C28" w14:textId="77777777" w:rsidR="00D27076" w:rsidRPr="00AB47E9" w:rsidRDefault="00D27076" w:rsidP="00D27076">
      <w:pPr>
        <w:pStyle w:val="Header"/>
        <w:tabs>
          <w:tab w:val="left" w:pos="2339"/>
        </w:tabs>
        <w:jc w:val="center"/>
        <w:rPr>
          <w:b/>
        </w:rPr>
      </w:pPr>
    </w:p>
    <w:p w14:paraId="1B06157F" w14:textId="77777777" w:rsidR="00D27076" w:rsidRDefault="00D27076" w:rsidP="00D27076">
      <w:pPr>
        <w:pStyle w:val="Header"/>
        <w:tabs>
          <w:tab w:val="left" w:pos="1080"/>
        </w:tabs>
      </w:pPr>
    </w:p>
    <w:p w14:paraId="5373703E" w14:textId="58AED44B" w:rsidR="00D27076" w:rsidRPr="00C24DF1" w:rsidRDefault="00D27076" w:rsidP="00D27076">
      <w:pPr>
        <w:pStyle w:val="Header"/>
        <w:tabs>
          <w:tab w:val="left" w:pos="1080"/>
        </w:tabs>
        <w:ind w:right="-1"/>
        <w:rPr>
          <w:b/>
          <w:bCs/>
          <w:u w:val="single"/>
        </w:rPr>
      </w:pPr>
      <w:r w:rsidRPr="00C24DF1">
        <w:rPr>
          <w:b/>
          <w:bCs/>
        </w:rPr>
        <w:t>Date:</w:t>
      </w:r>
      <w:r w:rsidR="00A54504">
        <w:rPr>
          <w:b/>
          <w:bCs/>
        </w:rPr>
        <w:t xml:space="preserve"> </w:t>
      </w:r>
      <w:r w:rsidR="0031732B">
        <w:rPr>
          <w:b/>
          <w:bCs/>
        </w:rPr>
        <w:t xml:space="preserve"> November 15 </w:t>
      </w:r>
      <w:r w:rsidR="004D212D">
        <w:rPr>
          <w:b/>
          <w:bCs/>
        </w:rPr>
        <w:t>,2022</w:t>
      </w:r>
      <w:r w:rsidR="00E10B6D">
        <w:rPr>
          <w:b/>
          <w:bCs/>
        </w:rPr>
        <w:t xml:space="preserve">                                                           </w:t>
      </w:r>
      <w:r w:rsidRPr="00C24DF1">
        <w:rPr>
          <w:b/>
          <w:bCs/>
        </w:rPr>
        <w:t>Ref No.:</w:t>
      </w:r>
      <w:r w:rsidR="00AF14AB">
        <w:rPr>
          <w:b/>
          <w:bCs/>
        </w:rPr>
        <w:t xml:space="preserve"> </w:t>
      </w:r>
      <w:r w:rsidR="00E10B6D">
        <w:rPr>
          <w:b/>
          <w:bCs/>
        </w:rPr>
        <w:t>FY23-RFQ-00</w:t>
      </w:r>
      <w:r w:rsidR="00711CEB">
        <w:rPr>
          <w:b/>
          <w:bCs/>
        </w:rPr>
        <w:t>8</w:t>
      </w:r>
      <w:r w:rsidR="0031732B">
        <w:rPr>
          <w:b/>
          <w:bCs/>
        </w:rPr>
        <w:t>9</w:t>
      </w:r>
    </w:p>
    <w:p w14:paraId="0EA5E2D4" w14:textId="77777777" w:rsidR="00D27076" w:rsidRDefault="00D27076" w:rsidP="00D27076">
      <w:pPr>
        <w:pStyle w:val="Header"/>
        <w:tabs>
          <w:tab w:val="left" w:pos="2339"/>
        </w:tabs>
        <w:rPr>
          <w:b/>
        </w:rPr>
      </w:pPr>
    </w:p>
    <w:p w14:paraId="0CFB8C80" w14:textId="77777777" w:rsidR="00D27076" w:rsidRPr="00AB47E9" w:rsidRDefault="00D27076" w:rsidP="00D27076">
      <w:pPr>
        <w:pStyle w:val="Header"/>
        <w:tabs>
          <w:tab w:val="left" w:pos="2339"/>
        </w:tabs>
        <w:rPr>
          <w:b/>
        </w:rPr>
      </w:pPr>
      <w:r>
        <w:rPr>
          <w:b/>
        </w:rPr>
        <w:t>Supplier/Service Provider</w:t>
      </w:r>
      <w:r w:rsidRPr="00AB47E9">
        <w:rPr>
          <w:b/>
        </w:rPr>
        <w:t>: ______</w:t>
      </w:r>
      <w:r>
        <w:rPr>
          <w:b/>
        </w:rPr>
        <w:t>_______________</w:t>
      </w:r>
      <w:r w:rsidRPr="00AB47E9">
        <w:rPr>
          <w:b/>
        </w:rPr>
        <w:t>_______________________</w:t>
      </w:r>
    </w:p>
    <w:p w14:paraId="2949C7CB" w14:textId="77777777" w:rsidR="00D27076" w:rsidRPr="00AB47E9" w:rsidRDefault="00D27076" w:rsidP="00D27076">
      <w:pPr>
        <w:pStyle w:val="Header"/>
        <w:tabs>
          <w:tab w:val="left" w:pos="2339"/>
        </w:tabs>
        <w:rPr>
          <w:b/>
        </w:rPr>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3"/>
        <w:gridCol w:w="4738"/>
      </w:tblGrid>
      <w:tr w:rsidR="00D27076" w:rsidRPr="00AB47E9" w14:paraId="3E244C0C" w14:textId="77777777" w:rsidTr="00A9324C">
        <w:trPr>
          <w:trHeight w:val="277"/>
        </w:trPr>
        <w:tc>
          <w:tcPr>
            <w:tcW w:w="3513" w:type="dxa"/>
            <w:shd w:val="clear" w:color="auto" w:fill="auto"/>
          </w:tcPr>
          <w:p w14:paraId="0E82808E" w14:textId="77777777" w:rsidR="00D27076" w:rsidRPr="00AB47E9" w:rsidRDefault="00D27076" w:rsidP="007249E0">
            <w:pPr>
              <w:pStyle w:val="Header"/>
              <w:tabs>
                <w:tab w:val="left" w:pos="2339"/>
              </w:tabs>
              <w:rPr>
                <w:rFonts w:cs="Calibri"/>
                <w:b/>
              </w:rPr>
            </w:pPr>
            <w:r w:rsidRPr="00AB47E9">
              <w:rPr>
                <w:rFonts w:cs="Calibri"/>
                <w:b/>
              </w:rPr>
              <w:t xml:space="preserve">RFQ </w:t>
            </w:r>
            <w:r>
              <w:rPr>
                <w:rFonts w:cs="Calibri"/>
                <w:b/>
              </w:rPr>
              <w:t>launch d</w:t>
            </w:r>
            <w:r w:rsidRPr="00AB47E9">
              <w:rPr>
                <w:rFonts w:cs="Calibri"/>
                <w:b/>
              </w:rPr>
              <w:t>ate</w:t>
            </w:r>
            <w:r>
              <w:rPr>
                <w:rFonts w:cs="Calibri"/>
                <w:b/>
              </w:rPr>
              <w:t>:</w:t>
            </w:r>
          </w:p>
        </w:tc>
        <w:tc>
          <w:tcPr>
            <w:tcW w:w="4738" w:type="dxa"/>
            <w:shd w:val="clear" w:color="auto" w:fill="auto"/>
          </w:tcPr>
          <w:p w14:paraId="3F8A77D7" w14:textId="39F78FFB" w:rsidR="00D27076" w:rsidRPr="00AB47E9" w:rsidRDefault="0031732B" w:rsidP="007249E0">
            <w:pPr>
              <w:pStyle w:val="Header"/>
              <w:tabs>
                <w:tab w:val="left" w:pos="2339"/>
              </w:tabs>
              <w:rPr>
                <w:rFonts w:cs="Calibri"/>
              </w:rPr>
            </w:pPr>
            <w:r>
              <w:rPr>
                <w:rFonts w:cs="Calibri"/>
              </w:rPr>
              <w:t>November 15</w:t>
            </w:r>
            <w:r w:rsidR="00A54504">
              <w:rPr>
                <w:rFonts w:cs="Calibri"/>
              </w:rPr>
              <w:t>, 2022</w:t>
            </w:r>
          </w:p>
        </w:tc>
      </w:tr>
      <w:tr w:rsidR="00D27076" w:rsidRPr="00AB47E9" w14:paraId="04E209E6" w14:textId="77777777" w:rsidTr="00A9324C">
        <w:trPr>
          <w:trHeight w:val="277"/>
        </w:trPr>
        <w:tc>
          <w:tcPr>
            <w:tcW w:w="3513" w:type="dxa"/>
            <w:shd w:val="clear" w:color="auto" w:fill="auto"/>
          </w:tcPr>
          <w:p w14:paraId="11863324" w14:textId="77777777" w:rsidR="00D27076" w:rsidRPr="00AB47E9" w:rsidRDefault="00D27076" w:rsidP="007249E0">
            <w:pPr>
              <w:pStyle w:val="Header"/>
              <w:tabs>
                <w:tab w:val="left" w:pos="2339"/>
              </w:tabs>
              <w:rPr>
                <w:rFonts w:cs="Calibri"/>
                <w:b/>
              </w:rPr>
            </w:pPr>
            <w:r>
              <w:rPr>
                <w:rFonts w:cs="Calibri"/>
                <w:b/>
              </w:rPr>
              <w:t>Deadline for quotation</w:t>
            </w:r>
            <w:r w:rsidRPr="00AB47E9">
              <w:rPr>
                <w:rFonts w:cs="Calibri"/>
                <w:b/>
              </w:rPr>
              <w:t xml:space="preserve"> </w:t>
            </w:r>
            <w:r>
              <w:rPr>
                <w:rFonts w:cs="Calibri"/>
                <w:b/>
              </w:rPr>
              <w:t>submission:</w:t>
            </w:r>
          </w:p>
        </w:tc>
        <w:tc>
          <w:tcPr>
            <w:tcW w:w="4738" w:type="dxa"/>
            <w:shd w:val="clear" w:color="auto" w:fill="auto"/>
          </w:tcPr>
          <w:p w14:paraId="6464AA31" w14:textId="1A77B002" w:rsidR="00D27076" w:rsidRPr="00AB47E9" w:rsidRDefault="00711CEB" w:rsidP="007249E0">
            <w:pPr>
              <w:pStyle w:val="Header"/>
              <w:tabs>
                <w:tab w:val="left" w:pos="2339"/>
              </w:tabs>
              <w:rPr>
                <w:rFonts w:cs="Calibri"/>
              </w:rPr>
            </w:pPr>
            <w:r>
              <w:rPr>
                <w:rFonts w:cs="Calibri"/>
              </w:rPr>
              <w:t xml:space="preserve">November </w:t>
            </w:r>
            <w:r w:rsidR="0031732B">
              <w:rPr>
                <w:rFonts w:cs="Calibri"/>
              </w:rPr>
              <w:t>27</w:t>
            </w:r>
            <w:r>
              <w:rPr>
                <w:rFonts w:cs="Calibri"/>
              </w:rPr>
              <w:t xml:space="preserve"> </w:t>
            </w:r>
            <w:r w:rsidR="00AF14AB">
              <w:rPr>
                <w:rFonts w:cs="Calibri"/>
              </w:rPr>
              <w:t>,2022</w:t>
            </w:r>
          </w:p>
        </w:tc>
      </w:tr>
      <w:tr w:rsidR="00D27076" w:rsidRPr="00AB47E9" w14:paraId="51B8A18A" w14:textId="77777777" w:rsidTr="00A9324C">
        <w:trPr>
          <w:trHeight w:val="1467"/>
        </w:trPr>
        <w:tc>
          <w:tcPr>
            <w:tcW w:w="3513" w:type="dxa"/>
            <w:shd w:val="clear" w:color="auto" w:fill="auto"/>
            <w:vAlign w:val="center"/>
          </w:tcPr>
          <w:p w14:paraId="6EA265D6" w14:textId="77777777" w:rsidR="00D27076" w:rsidRPr="00AB47E9" w:rsidRDefault="00D27076" w:rsidP="007249E0">
            <w:pPr>
              <w:pStyle w:val="Header"/>
              <w:tabs>
                <w:tab w:val="left" w:pos="2339"/>
              </w:tabs>
              <w:rPr>
                <w:rFonts w:cs="Calibri"/>
                <w:b/>
              </w:rPr>
            </w:pPr>
            <w:r w:rsidRPr="00AB47E9">
              <w:rPr>
                <w:rFonts w:cs="Calibri"/>
                <w:b/>
              </w:rPr>
              <w:t>Quot</w:t>
            </w:r>
            <w:r>
              <w:rPr>
                <w:rFonts w:cs="Calibri"/>
                <w:b/>
              </w:rPr>
              <w:t>ation</w:t>
            </w:r>
            <w:r w:rsidRPr="00AB47E9">
              <w:rPr>
                <w:rFonts w:cs="Calibri"/>
                <w:b/>
              </w:rPr>
              <w:t xml:space="preserve"> submitted to</w:t>
            </w:r>
            <w:r>
              <w:rPr>
                <w:rFonts w:cs="Calibri"/>
                <w:b/>
              </w:rPr>
              <w:t>:</w:t>
            </w:r>
          </w:p>
        </w:tc>
        <w:tc>
          <w:tcPr>
            <w:tcW w:w="4738" w:type="dxa"/>
            <w:shd w:val="clear" w:color="auto" w:fill="auto"/>
          </w:tcPr>
          <w:p w14:paraId="263C0F40" w14:textId="77777777" w:rsidR="00597783" w:rsidRPr="00597783" w:rsidRDefault="00597783" w:rsidP="00597783">
            <w:pPr>
              <w:jc w:val="both"/>
              <w:rPr>
                <w:b/>
                <w:color w:val="FF0000"/>
              </w:rPr>
            </w:pPr>
            <w:r w:rsidRPr="00597783">
              <w:rPr>
                <w:b/>
                <w:color w:val="FF0000"/>
              </w:rPr>
              <w:t>Tel: +249 (0) 183 231 905 / 6</w:t>
            </w:r>
          </w:p>
          <w:p w14:paraId="6921DB2C" w14:textId="4B0283CB" w:rsidR="00597783" w:rsidRPr="00597783" w:rsidRDefault="00597783" w:rsidP="00597783">
            <w:pPr>
              <w:jc w:val="both"/>
              <w:rPr>
                <w:b/>
                <w:color w:val="FF0000"/>
              </w:rPr>
            </w:pPr>
            <w:r>
              <w:rPr>
                <w:b/>
                <w:color w:val="FF0000"/>
              </w:rPr>
              <w:t>Mobile: +249(0)900905225</w:t>
            </w:r>
          </w:p>
          <w:p w14:paraId="5CF2CFEC" w14:textId="52E2076B" w:rsidR="00D27076" w:rsidRDefault="00597783" w:rsidP="00597783">
            <w:pPr>
              <w:pStyle w:val="Header"/>
              <w:tabs>
                <w:tab w:val="left" w:pos="2339"/>
              </w:tabs>
              <w:jc w:val="both"/>
              <w:rPr>
                <w:rFonts w:cs="Calibri"/>
              </w:rPr>
            </w:pPr>
            <w:r w:rsidRPr="00597783">
              <w:rPr>
                <w:b/>
                <w:color w:val="FF0000"/>
              </w:rPr>
              <w:t>Email: co.sudan@plan-international.org</w:t>
            </w:r>
          </w:p>
          <w:p w14:paraId="6A1F66D3" w14:textId="77777777" w:rsidR="00D27076" w:rsidRPr="00AB47E9" w:rsidRDefault="00D27076" w:rsidP="007249E0">
            <w:pPr>
              <w:pStyle w:val="Header"/>
              <w:tabs>
                <w:tab w:val="left" w:pos="2339"/>
              </w:tabs>
              <w:rPr>
                <w:rFonts w:cs="Calibri"/>
              </w:rPr>
            </w:pPr>
          </w:p>
        </w:tc>
      </w:tr>
      <w:tr w:rsidR="00D27076" w:rsidRPr="00AB47E9" w14:paraId="00516544" w14:textId="77777777" w:rsidTr="00A9324C">
        <w:trPr>
          <w:trHeight w:val="277"/>
        </w:trPr>
        <w:tc>
          <w:tcPr>
            <w:tcW w:w="3513" w:type="dxa"/>
            <w:shd w:val="clear" w:color="auto" w:fill="auto"/>
          </w:tcPr>
          <w:p w14:paraId="331A12C2" w14:textId="77777777" w:rsidR="00D27076" w:rsidRPr="00AB47E9" w:rsidRDefault="00D27076" w:rsidP="007249E0">
            <w:pPr>
              <w:pStyle w:val="Header"/>
              <w:tabs>
                <w:tab w:val="left" w:pos="2339"/>
              </w:tabs>
              <w:rPr>
                <w:rFonts w:cs="Calibri"/>
                <w:b/>
              </w:rPr>
            </w:pPr>
            <w:r>
              <w:rPr>
                <w:rFonts w:cs="Calibri"/>
                <w:b/>
              </w:rPr>
              <w:t>Purchase Requisition Number</w:t>
            </w:r>
          </w:p>
        </w:tc>
        <w:tc>
          <w:tcPr>
            <w:tcW w:w="4738" w:type="dxa"/>
            <w:shd w:val="clear" w:color="auto" w:fill="auto"/>
          </w:tcPr>
          <w:p w14:paraId="0A4E7E56" w14:textId="77777777" w:rsidR="00D27076" w:rsidRDefault="00D27076" w:rsidP="007249E0">
            <w:pPr>
              <w:pStyle w:val="Header"/>
              <w:tabs>
                <w:tab w:val="left" w:pos="2339"/>
              </w:tabs>
              <w:rPr>
                <w:rFonts w:cs="Calibri"/>
              </w:rPr>
            </w:pPr>
          </w:p>
        </w:tc>
      </w:tr>
    </w:tbl>
    <w:p w14:paraId="4DA681C6" w14:textId="77777777" w:rsidR="00D27076" w:rsidRPr="00AB47E9" w:rsidRDefault="00D27076" w:rsidP="00D27076">
      <w:pPr>
        <w:pStyle w:val="Header"/>
        <w:tabs>
          <w:tab w:val="left" w:pos="2339"/>
        </w:tabs>
      </w:pPr>
      <w:r w:rsidRPr="00AB47E9">
        <w:t xml:space="preserve"> </w:t>
      </w:r>
    </w:p>
    <w:p w14:paraId="07CD58E2" w14:textId="523E387D" w:rsidR="00D27076" w:rsidRDefault="00D27076" w:rsidP="00D27076">
      <w:pPr>
        <w:pStyle w:val="Header"/>
        <w:tabs>
          <w:tab w:val="left" w:pos="2339"/>
        </w:tabs>
        <w:jc w:val="both"/>
        <w:rPr>
          <w:rFonts w:cs="Calibri"/>
        </w:rPr>
      </w:pPr>
      <w:r w:rsidRPr="00AB47E9">
        <w:rPr>
          <w:rFonts w:cs="Calibri"/>
        </w:rPr>
        <w:t>P</w:t>
      </w:r>
      <w:r>
        <w:rPr>
          <w:rFonts w:cs="Calibri"/>
        </w:rPr>
        <w:t xml:space="preserve">lan </w:t>
      </w:r>
      <w:r w:rsidRPr="009579CC">
        <w:rPr>
          <w:rFonts w:cs="Calibri"/>
        </w:rPr>
        <w:t>international</w:t>
      </w:r>
      <w:r w:rsidRPr="009579CC">
        <w:rPr>
          <w:b/>
          <w:color w:val="FF0000"/>
        </w:rPr>
        <w:t xml:space="preserve"> </w:t>
      </w:r>
      <w:r w:rsidR="000C4E8A">
        <w:rPr>
          <w:b/>
          <w:color w:val="FF0000"/>
        </w:rPr>
        <w:t>Sudan</w:t>
      </w:r>
      <w:r>
        <w:rPr>
          <w:rFonts w:cs="Calibri"/>
        </w:rPr>
        <w:t xml:space="preserve"> </w:t>
      </w:r>
      <w:r w:rsidRPr="00AB47E9">
        <w:rPr>
          <w:rFonts w:cs="Calibri"/>
        </w:rPr>
        <w:t xml:space="preserve">invites you to submit a quote in accordance with the requirement of the request for quotation. </w:t>
      </w:r>
      <w:r>
        <w:rPr>
          <w:rFonts w:cs="Calibri"/>
        </w:rPr>
        <w:t xml:space="preserve"> Quotes must be received by</w:t>
      </w:r>
      <w:r w:rsidRPr="001676BB">
        <w:rPr>
          <w:rFonts w:cs="Calibri"/>
          <w:b/>
          <w:bCs/>
          <w:color w:val="FF0000"/>
        </w:rPr>
        <w:t xml:space="preserve"> </w:t>
      </w:r>
      <w:r w:rsidR="00844C19">
        <w:rPr>
          <w:rFonts w:cs="Calibri"/>
          <w:b/>
          <w:bCs/>
          <w:color w:val="FF0000"/>
        </w:rPr>
        <w:t xml:space="preserve">Country Office- </w:t>
      </w:r>
      <w:r w:rsidR="00597783" w:rsidRPr="00597783">
        <w:rPr>
          <w:rFonts w:cs="Calibri"/>
          <w:b/>
          <w:bCs/>
          <w:color w:val="FF0000"/>
        </w:rPr>
        <w:t>Building 26, Block # 12, Street 27. Box: 528, East Khartoum, Sudan</w:t>
      </w:r>
      <w:r w:rsidRPr="001676BB">
        <w:rPr>
          <w:rFonts w:cs="Calibri"/>
          <w:b/>
          <w:bCs/>
          <w:color w:val="FF0000"/>
        </w:rPr>
        <w:t xml:space="preserve"> </w:t>
      </w:r>
      <w:r>
        <w:rPr>
          <w:rFonts w:cs="Calibri"/>
        </w:rPr>
        <w:t>in no less than the date stated above</w:t>
      </w:r>
      <w:r w:rsidRPr="00AB47E9">
        <w:rPr>
          <w:rFonts w:cs="Calibri"/>
        </w:rPr>
        <w:t xml:space="preserve"> for the followin</w:t>
      </w:r>
      <w:r>
        <w:rPr>
          <w:rFonts w:cs="Calibri"/>
        </w:rPr>
        <w:t>g items:</w:t>
      </w:r>
    </w:p>
    <w:p w14:paraId="6BD790B1" w14:textId="77777777" w:rsidR="00D27076" w:rsidRPr="00AB47E9" w:rsidRDefault="00D27076" w:rsidP="00D27076">
      <w:pPr>
        <w:pStyle w:val="Header"/>
        <w:tabs>
          <w:tab w:val="left" w:pos="2339"/>
        </w:tabs>
        <w:jc w:val="both"/>
        <w:rPr>
          <w:rFonts w:cs="Calibri"/>
        </w:rPr>
      </w:pPr>
    </w:p>
    <w:tbl>
      <w:tblPr>
        <w:tblW w:w="8276" w:type="dxa"/>
        <w:jc w:val="center"/>
        <w:tblCellMar>
          <w:left w:w="0" w:type="dxa"/>
          <w:right w:w="0" w:type="dxa"/>
        </w:tblCellMar>
        <w:tblLook w:val="04A0" w:firstRow="1" w:lastRow="0" w:firstColumn="1" w:lastColumn="0" w:noHBand="0" w:noVBand="1"/>
      </w:tblPr>
      <w:tblGrid>
        <w:gridCol w:w="566"/>
        <w:gridCol w:w="2882"/>
        <w:gridCol w:w="691"/>
        <w:gridCol w:w="1106"/>
        <w:gridCol w:w="772"/>
        <w:gridCol w:w="887"/>
        <w:gridCol w:w="1372"/>
      </w:tblGrid>
      <w:tr w:rsidR="00361B33" w:rsidRPr="00AB47E9" w14:paraId="70DFDDBD" w14:textId="5201746B" w:rsidTr="00E302AD">
        <w:trPr>
          <w:trHeight w:val="274"/>
          <w:jc w:val="center"/>
        </w:trPr>
        <w:tc>
          <w:tcPr>
            <w:tcW w:w="5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D6D827" w14:textId="77777777" w:rsidR="00361B33" w:rsidRPr="00AB47E9" w:rsidRDefault="00361B33" w:rsidP="007249E0">
            <w:pPr>
              <w:spacing w:after="0" w:line="240" w:lineRule="auto"/>
              <w:jc w:val="center"/>
              <w:rPr>
                <w:rFonts w:cs="Calibri"/>
                <w:b/>
                <w:sz w:val="18"/>
              </w:rPr>
            </w:pPr>
            <w:r w:rsidRPr="00AB47E9">
              <w:rPr>
                <w:b/>
                <w:sz w:val="18"/>
              </w:rPr>
              <w:t>#</w:t>
            </w:r>
          </w:p>
        </w:tc>
        <w:tc>
          <w:tcPr>
            <w:tcW w:w="28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2F21C5" w14:textId="77777777" w:rsidR="00361B33" w:rsidRPr="00AB47E9" w:rsidRDefault="00361B33" w:rsidP="007249E0">
            <w:pPr>
              <w:spacing w:after="0" w:line="240" w:lineRule="auto"/>
              <w:jc w:val="center"/>
              <w:rPr>
                <w:rFonts w:cs="Calibri"/>
                <w:b/>
                <w:sz w:val="18"/>
              </w:rPr>
            </w:pPr>
            <w:r w:rsidRPr="00AB47E9">
              <w:rPr>
                <w:b/>
                <w:sz w:val="18"/>
              </w:rPr>
              <w:t>Description</w:t>
            </w:r>
          </w:p>
        </w:tc>
        <w:tc>
          <w:tcPr>
            <w:tcW w:w="6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2F2E9F" w14:textId="77777777" w:rsidR="00361B33" w:rsidRPr="00AB47E9" w:rsidRDefault="00361B33" w:rsidP="007249E0">
            <w:pPr>
              <w:spacing w:after="0" w:line="240" w:lineRule="auto"/>
              <w:jc w:val="center"/>
              <w:rPr>
                <w:rFonts w:cs="Calibri"/>
                <w:b/>
                <w:sz w:val="18"/>
              </w:rPr>
            </w:pPr>
            <w:r w:rsidRPr="00AB47E9">
              <w:rPr>
                <w:b/>
                <w:sz w:val="18"/>
              </w:rPr>
              <w:t>QTY</w:t>
            </w:r>
          </w:p>
        </w:tc>
        <w:tc>
          <w:tcPr>
            <w:tcW w:w="11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1C8279" w14:textId="77777777" w:rsidR="00361B33" w:rsidRPr="00AB47E9" w:rsidRDefault="00361B33" w:rsidP="007249E0">
            <w:pPr>
              <w:spacing w:after="0" w:line="240" w:lineRule="auto"/>
              <w:jc w:val="center"/>
              <w:rPr>
                <w:rFonts w:cs="Calibri"/>
                <w:b/>
                <w:sz w:val="18"/>
              </w:rPr>
            </w:pPr>
            <w:r w:rsidRPr="00AB47E9">
              <w:rPr>
                <w:b/>
                <w:sz w:val="18"/>
              </w:rPr>
              <w:t>UOM</w:t>
            </w:r>
          </w:p>
        </w:tc>
        <w:tc>
          <w:tcPr>
            <w:tcW w:w="772" w:type="dxa"/>
            <w:tcBorders>
              <w:top w:val="single" w:sz="8" w:space="0" w:color="auto"/>
              <w:left w:val="nil"/>
              <w:bottom w:val="single" w:sz="8" w:space="0" w:color="auto"/>
              <w:right w:val="single" w:sz="8" w:space="0" w:color="auto"/>
            </w:tcBorders>
            <w:shd w:val="clear" w:color="auto" w:fill="auto"/>
            <w:vAlign w:val="center"/>
          </w:tcPr>
          <w:p w14:paraId="74C62755" w14:textId="082B7AF9" w:rsidR="00361B33" w:rsidRPr="00E302AD" w:rsidRDefault="00361B33" w:rsidP="007249E0">
            <w:pPr>
              <w:spacing w:after="0" w:line="240" w:lineRule="auto"/>
              <w:jc w:val="center"/>
              <w:rPr>
                <w:b/>
                <w:sz w:val="18"/>
              </w:rPr>
            </w:pPr>
            <w:r w:rsidRPr="00E302AD">
              <w:rPr>
                <w:b/>
                <w:sz w:val="18"/>
              </w:rPr>
              <w:t xml:space="preserve">Unit price </w:t>
            </w:r>
          </w:p>
        </w:tc>
        <w:tc>
          <w:tcPr>
            <w:tcW w:w="887" w:type="dxa"/>
            <w:tcBorders>
              <w:top w:val="single" w:sz="8" w:space="0" w:color="auto"/>
              <w:left w:val="nil"/>
              <w:bottom w:val="single" w:sz="8" w:space="0" w:color="auto"/>
              <w:right w:val="single" w:sz="8" w:space="0" w:color="auto"/>
            </w:tcBorders>
            <w:shd w:val="clear" w:color="auto" w:fill="auto"/>
          </w:tcPr>
          <w:p w14:paraId="68614D3C" w14:textId="7787998C" w:rsidR="00361B33" w:rsidRPr="00E302AD" w:rsidRDefault="00361B33" w:rsidP="007249E0">
            <w:pPr>
              <w:spacing w:after="0" w:line="240" w:lineRule="auto"/>
              <w:jc w:val="center"/>
              <w:rPr>
                <w:b/>
                <w:sz w:val="18"/>
              </w:rPr>
            </w:pPr>
            <w:r w:rsidRPr="00E302AD">
              <w:rPr>
                <w:b/>
                <w:sz w:val="18"/>
              </w:rPr>
              <w:t>Total price</w:t>
            </w:r>
          </w:p>
        </w:tc>
        <w:tc>
          <w:tcPr>
            <w:tcW w:w="1372" w:type="dxa"/>
            <w:tcBorders>
              <w:top w:val="single" w:sz="8" w:space="0" w:color="auto"/>
              <w:left w:val="nil"/>
              <w:bottom w:val="single" w:sz="8" w:space="0" w:color="auto"/>
              <w:right w:val="single" w:sz="8" w:space="0" w:color="auto"/>
            </w:tcBorders>
          </w:tcPr>
          <w:p w14:paraId="1CDC0DAE" w14:textId="7FA1971A" w:rsidR="00361B33" w:rsidRPr="00937F95" w:rsidRDefault="00361B33" w:rsidP="007249E0">
            <w:pPr>
              <w:spacing w:after="0" w:line="240" w:lineRule="auto"/>
              <w:jc w:val="center"/>
              <w:rPr>
                <w:b/>
                <w:sz w:val="18"/>
              </w:rPr>
            </w:pPr>
            <w:r w:rsidRPr="00361B33">
              <w:rPr>
                <w:b/>
                <w:sz w:val="18"/>
              </w:rPr>
              <w:t>Delivery Date (calendar days)</w:t>
            </w:r>
          </w:p>
        </w:tc>
      </w:tr>
      <w:tr w:rsidR="00361B33" w:rsidRPr="00AB47E9" w14:paraId="63024741" w14:textId="0E72B004" w:rsidTr="00E10B6D">
        <w:trPr>
          <w:trHeight w:val="87"/>
          <w:jc w:val="center"/>
        </w:trPr>
        <w:tc>
          <w:tcPr>
            <w:tcW w:w="5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4A9139" w14:textId="77777777" w:rsidR="00361B33" w:rsidRPr="00AB47E9" w:rsidRDefault="00361B33" w:rsidP="007249E0">
            <w:pPr>
              <w:spacing w:after="0" w:line="240" w:lineRule="auto"/>
              <w:jc w:val="center"/>
              <w:rPr>
                <w:rFonts w:cs="Calibri"/>
              </w:rPr>
            </w:pPr>
            <w:r w:rsidRPr="00AB47E9">
              <w:rPr>
                <w:rFonts w:cs="Calibri"/>
              </w:rPr>
              <w:t>1</w:t>
            </w:r>
          </w:p>
        </w:tc>
        <w:tc>
          <w:tcPr>
            <w:tcW w:w="28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B21165" w14:textId="7B746951" w:rsidR="00361B33" w:rsidRPr="00AB47E9" w:rsidRDefault="00361B33" w:rsidP="007249E0">
            <w:pPr>
              <w:spacing w:after="0" w:line="240" w:lineRule="auto"/>
              <w:rPr>
                <w:rFonts w:cs="Calibri"/>
                <w:rtl/>
              </w:rPr>
            </w:pPr>
            <w:r>
              <w:rPr>
                <w:rFonts w:cs="Calibri"/>
              </w:rPr>
              <w:t xml:space="preserve">Supply </w:t>
            </w:r>
            <w:r w:rsidR="00332D41">
              <w:rPr>
                <w:rFonts w:cs="Calibri"/>
              </w:rPr>
              <w:t xml:space="preserve">materials and installation of </w:t>
            </w:r>
            <w:r w:rsidR="00332D41" w:rsidRPr="00332D41">
              <w:rPr>
                <w:rFonts w:cs="Calibri"/>
              </w:rPr>
              <w:t>Sustainable Solar Systems</w:t>
            </w:r>
            <w:r w:rsidR="004A175D">
              <w:rPr>
                <w:rFonts w:cs="Calibri"/>
              </w:rPr>
              <w:t xml:space="preserve"> </w:t>
            </w:r>
            <w:r w:rsidR="003B47A6">
              <w:rPr>
                <w:rFonts w:cs="Calibri"/>
              </w:rPr>
              <w:t xml:space="preserve">( Container) </w:t>
            </w:r>
            <w:r w:rsidR="004A175D">
              <w:rPr>
                <w:rFonts w:cs="Calibri"/>
              </w:rPr>
              <w:t xml:space="preserve">as per attached </w:t>
            </w:r>
            <w:r w:rsidR="003B47A6">
              <w:rPr>
                <w:rFonts w:cs="Calibri"/>
              </w:rPr>
              <w:t>documents with RFQ</w:t>
            </w:r>
            <w:r w:rsidR="004A175D">
              <w:rPr>
                <w:rFonts w:cs="Calibri"/>
              </w:rPr>
              <w:t xml:space="preserve"> </w:t>
            </w:r>
            <w:r w:rsidR="003B47A6">
              <w:rPr>
                <w:rFonts w:cs="Calibri"/>
              </w:rPr>
              <w:t>( Scope of works, drawing, Sustain Compact Data Sheet, Packing list)</w:t>
            </w:r>
          </w:p>
        </w:tc>
        <w:tc>
          <w:tcPr>
            <w:tcW w:w="6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5239CA" w14:textId="5CA19708" w:rsidR="00361B33" w:rsidRPr="00164F9E" w:rsidRDefault="00361B33" w:rsidP="007249E0">
            <w:pPr>
              <w:spacing w:after="0" w:line="240" w:lineRule="auto"/>
              <w:jc w:val="center"/>
              <w:rPr>
                <w:rFonts w:cs="Calibri"/>
                <w:lang w:val="en-US"/>
              </w:rPr>
            </w:pPr>
          </w:p>
        </w:tc>
        <w:tc>
          <w:tcPr>
            <w:tcW w:w="11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7FDC04" w14:textId="4745D24C" w:rsidR="00361B33" w:rsidRPr="00AB47E9" w:rsidRDefault="00361B33" w:rsidP="007249E0">
            <w:pPr>
              <w:spacing w:after="0" w:line="240" w:lineRule="auto"/>
              <w:jc w:val="center"/>
              <w:rPr>
                <w:rFonts w:cs="Calibri"/>
              </w:rPr>
            </w:pPr>
          </w:p>
        </w:tc>
        <w:tc>
          <w:tcPr>
            <w:tcW w:w="772" w:type="dxa"/>
            <w:tcBorders>
              <w:top w:val="single" w:sz="8" w:space="0" w:color="auto"/>
              <w:left w:val="nil"/>
              <w:bottom w:val="single" w:sz="8" w:space="0" w:color="auto"/>
              <w:right w:val="single" w:sz="8" w:space="0" w:color="auto"/>
            </w:tcBorders>
          </w:tcPr>
          <w:p w14:paraId="612852ED" w14:textId="77777777" w:rsidR="00361B33" w:rsidRPr="00F8797C" w:rsidRDefault="00361B33" w:rsidP="007249E0">
            <w:pPr>
              <w:spacing w:after="0" w:line="240" w:lineRule="auto"/>
              <w:jc w:val="center"/>
              <w:rPr>
                <w:rFonts w:cs="Calibri"/>
                <w:highlight w:val="yellow"/>
              </w:rPr>
            </w:pPr>
          </w:p>
        </w:tc>
        <w:tc>
          <w:tcPr>
            <w:tcW w:w="887" w:type="dxa"/>
            <w:tcBorders>
              <w:top w:val="single" w:sz="8" w:space="0" w:color="auto"/>
              <w:left w:val="nil"/>
              <w:bottom w:val="single" w:sz="8" w:space="0" w:color="auto"/>
              <w:right w:val="single" w:sz="8" w:space="0" w:color="auto"/>
            </w:tcBorders>
          </w:tcPr>
          <w:p w14:paraId="035BF98E" w14:textId="77777777" w:rsidR="00361B33" w:rsidRPr="00F8797C" w:rsidRDefault="00361B33" w:rsidP="007249E0">
            <w:pPr>
              <w:spacing w:after="0" w:line="240" w:lineRule="auto"/>
              <w:jc w:val="center"/>
              <w:rPr>
                <w:rFonts w:cs="Calibri"/>
                <w:highlight w:val="yellow"/>
              </w:rPr>
            </w:pPr>
          </w:p>
        </w:tc>
        <w:tc>
          <w:tcPr>
            <w:tcW w:w="1372" w:type="dxa"/>
            <w:tcBorders>
              <w:top w:val="single" w:sz="8" w:space="0" w:color="auto"/>
              <w:left w:val="nil"/>
              <w:bottom w:val="single" w:sz="8" w:space="0" w:color="auto"/>
              <w:right w:val="single" w:sz="8" w:space="0" w:color="auto"/>
            </w:tcBorders>
          </w:tcPr>
          <w:p w14:paraId="60D74099" w14:textId="77777777" w:rsidR="00361B33" w:rsidRPr="00F8797C" w:rsidRDefault="00361B33" w:rsidP="007249E0">
            <w:pPr>
              <w:spacing w:after="0" w:line="240" w:lineRule="auto"/>
              <w:jc w:val="center"/>
              <w:rPr>
                <w:rFonts w:cs="Calibri"/>
                <w:highlight w:val="yellow"/>
              </w:rPr>
            </w:pPr>
          </w:p>
        </w:tc>
      </w:tr>
    </w:tbl>
    <w:p w14:paraId="085534AB" w14:textId="77777777" w:rsidR="00D27076" w:rsidRPr="00937F95" w:rsidRDefault="00D27076" w:rsidP="00D27076">
      <w:pPr>
        <w:spacing w:after="0" w:line="240" w:lineRule="auto"/>
        <w:rPr>
          <w:b/>
          <w:i/>
          <w:color w:val="4472C4" w:themeColor="accent1"/>
          <w:sz w:val="18"/>
        </w:rPr>
      </w:pPr>
    </w:p>
    <w:p w14:paraId="47D228C3" w14:textId="77777777" w:rsidR="00D27076" w:rsidRPr="00AB47E9" w:rsidRDefault="00D27076" w:rsidP="00D27076">
      <w:pPr>
        <w:spacing w:after="0" w:line="240" w:lineRule="auto"/>
        <w:rPr>
          <w:rFonts w:ascii="Veneer" w:hAnsi="Veneer"/>
          <w:b/>
          <w:spacing w:val="20"/>
        </w:rPr>
      </w:pPr>
      <w:r>
        <w:rPr>
          <w:rFonts w:ascii="Veneer" w:hAnsi="Veneer"/>
          <w:b/>
          <w:spacing w:val="20"/>
        </w:rPr>
        <w:t>Requirements</w:t>
      </w:r>
    </w:p>
    <w:p w14:paraId="647293DC" w14:textId="77777777" w:rsidR="00D27076" w:rsidRPr="00AB47E9" w:rsidRDefault="00D27076" w:rsidP="00D27076">
      <w:pPr>
        <w:spacing w:after="0" w:line="240" w:lineRule="auto"/>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798"/>
      </w:tblGrid>
      <w:tr w:rsidR="00D27076" w:rsidRPr="00937F95" w14:paraId="4E8BAE8C" w14:textId="77777777" w:rsidTr="007249E0">
        <w:trPr>
          <w:jc w:val="center"/>
        </w:trPr>
        <w:tc>
          <w:tcPr>
            <w:tcW w:w="1696" w:type="dxa"/>
            <w:shd w:val="clear" w:color="auto" w:fill="auto"/>
            <w:vAlign w:val="center"/>
          </w:tcPr>
          <w:p w14:paraId="1A9F42A7" w14:textId="77777777" w:rsidR="00D27076" w:rsidRPr="00937F95" w:rsidRDefault="00D27076" w:rsidP="007249E0">
            <w:pPr>
              <w:spacing w:after="0" w:line="240" w:lineRule="auto"/>
            </w:pPr>
            <w:r w:rsidRPr="00937F95">
              <w:t>Documents</w:t>
            </w:r>
          </w:p>
        </w:tc>
        <w:tc>
          <w:tcPr>
            <w:tcW w:w="6798" w:type="dxa"/>
            <w:shd w:val="clear" w:color="auto" w:fill="auto"/>
            <w:vAlign w:val="center"/>
          </w:tcPr>
          <w:p w14:paraId="6ACCD170" w14:textId="22A4D494" w:rsidR="00D27076" w:rsidRPr="00937F95" w:rsidRDefault="00D27076" w:rsidP="00D27076">
            <w:pPr>
              <w:numPr>
                <w:ilvl w:val="0"/>
                <w:numId w:val="1"/>
              </w:numPr>
              <w:spacing w:after="0" w:line="240" w:lineRule="auto"/>
              <w:ind w:left="252" w:hanging="198"/>
              <w:rPr>
                <w:color w:val="4472C4" w:themeColor="accent1"/>
              </w:rPr>
            </w:pPr>
            <w:r w:rsidRPr="003F4D5A">
              <w:rPr>
                <w:color w:val="FF0000"/>
              </w:rPr>
              <w:t>[Renewed Business License, VAT or Tax Registration</w:t>
            </w:r>
            <w:r w:rsidR="007D7B9F">
              <w:rPr>
                <w:color w:val="FF0000"/>
              </w:rPr>
              <w:t xml:space="preserve"> if any</w:t>
            </w:r>
            <w:r w:rsidR="004A175D">
              <w:rPr>
                <w:color w:val="FF0000"/>
              </w:rPr>
              <w:t xml:space="preserve">, company profile, previous similar works certificate, </w:t>
            </w:r>
            <w:r w:rsidR="0034670C">
              <w:rPr>
                <w:color w:val="FF0000"/>
              </w:rPr>
              <w:t>CVs of technical &amp; expertise staff</w:t>
            </w:r>
          </w:p>
        </w:tc>
      </w:tr>
      <w:tr w:rsidR="00403D73" w:rsidRPr="00937F95" w14:paraId="4C36F7F1" w14:textId="77777777" w:rsidTr="007249E0">
        <w:trPr>
          <w:jc w:val="center"/>
        </w:trPr>
        <w:tc>
          <w:tcPr>
            <w:tcW w:w="1696" w:type="dxa"/>
            <w:shd w:val="clear" w:color="auto" w:fill="auto"/>
            <w:vAlign w:val="center"/>
          </w:tcPr>
          <w:p w14:paraId="6D9BC928" w14:textId="2452A905" w:rsidR="00403D73" w:rsidRPr="00937F95" w:rsidRDefault="00403D73" w:rsidP="007249E0">
            <w:pPr>
              <w:spacing w:after="0" w:line="240" w:lineRule="auto"/>
            </w:pPr>
            <w:r w:rsidRPr="00403D73">
              <w:t>Specification and Scope of Requirement</w:t>
            </w:r>
          </w:p>
        </w:tc>
        <w:tc>
          <w:tcPr>
            <w:tcW w:w="6798" w:type="dxa"/>
            <w:shd w:val="clear" w:color="auto" w:fill="auto"/>
            <w:vAlign w:val="center"/>
          </w:tcPr>
          <w:p w14:paraId="0C810203" w14:textId="58ABA8E7" w:rsidR="00403D73" w:rsidRPr="003F4D5A" w:rsidRDefault="001E6718" w:rsidP="00D27076">
            <w:pPr>
              <w:numPr>
                <w:ilvl w:val="0"/>
                <w:numId w:val="1"/>
              </w:numPr>
              <w:spacing w:after="0" w:line="240" w:lineRule="auto"/>
              <w:ind w:left="252" w:hanging="198"/>
              <w:rPr>
                <w:color w:val="FF0000"/>
              </w:rPr>
            </w:pPr>
            <w:r>
              <w:rPr>
                <w:color w:val="FF0000"/>
              </w:rPr>
              <w:t xml:space="preserve">As per attached </w:t>
            </w:r>
            <w:r w:rsidRPr="001E6718">
              <w:rPr>
                <w:color w:val="FF0000"/>
              </w:rPr>
              <w:t xml:space="preserve">summary table for Scope of Work </w:t>
            </w:r>
          </w:p>
        </w:tc>
      </w:tr>
      <w:tr w:rsidR="00D27076" w:rsidRPr="00937F95" w14:paraId="7ECC67E0" w14:textId="77777777" w:rsidTr="007249E0">
        <w:trPr>
          <w:jc w:val="center"/>
        </w:trPr>
        <w:tc>
          <w:tcPr>
            <w:tcW w:w="1696" w:type="dxa"/>
            <w:shd w:val="clear" w:color="auto" w:fill="auto"/>
            <w:vAlign w:val="center"/>
          </w:tcPr>
          <w:p w14:paraId="5FB40A3F" w14:textId="77777777" w:rsidR="00D27076" w:rsidRPr="00937F95" w:rsidRDefault="00D27076" w:rsidP="007249E0">
            <w:pPr>
              <w:spacing w:after="0" w:line="240" w:lineRule="auto"/>
            </w:pPr>
            <w:r w:rsidRPr="00937F95">
              <w:t>Quotations</w:t>
            </w:r>
          </w:p>
        </w:tc>
        <w:tc>
          <w:tcPr>
            <w:tcW w:w="6798" w:type="dxa"/>
            <w:shd w:val="clear" w:color="auto" w:fill="auto"/>
            <w:vAlign w:val="center"/>
          </w:tcPr>
          <w:p w14:paraId="18FA077A" w14:textId="77777777" w:rsidR="00D27076" w:rsidRPr="00937F95" w:rsidRDefault="00D27076" w:rsidP="00D27076">
            <w:pPr>
              <w:numPr>
                <w:ilvl w:val="0"/>
                <w:numId w:val="1"/>
              </w:numPr>
              <w:spacing w:after="0" w:line="240" w:lineRule="auto"/>
              <w:ind w:left="252" w:hanging="198"/>
              <w:rPr>
                <w:color w:val="4472C4" w:themeColor="accent1"/>
              </w:rPr>
            </w:pPr>
            <w:r w:rsidRPr="00937F95">
              <w:rPr>
                <w:color w:val="4472C4" w:themeColor="accent1"/>
              </w:rPr>
              <w:t xml:space="preserve">If the items on this request are not in stock, please indicate on this form when the items would be available. </w:t>
            </w:r>
          </w:p>
          <w:p w14:paraId="4AFD9F13" w14:textId="77777777" w:rsidR="00D27076" w:rsidRPr="00937F95" w:rsidRDefault="00D27076" w:rsidP="00D27076">
            <w:pPr>
              <w:numPr>
                <w:ilvl w:val="0"/>
                <w:numId w:val="1"/>
              </w:numPr>
              <w:spacing w:after="0" w:line="240" w:lineRule="auto"/>
              <w:ind w:left="252" w:hanging="198"/>
              <w:rPr>
                <w:color w:val="4472C4" w:themeColor="accent1"/>
              </w:rPr>
            </w:pPr>
            <w:r w:rsidRPr="00937F95">
              <w:rPr>
                <w:color w:val="4472C4" w:themeColor="accent1"/>
              </w:rPr>
              <w:t>Indicate on the quotation if the price</w:t>
            </w:r>
            <w:r>
              <w:rPr>
                <w:color w:val="4472C4" w:themeColor="accent1"/>
              </w:rPr>
              <w:t>s</w:t>
            </w:r>
            <w:r w:rsidRPr="00937F95">
              <w:rPr>
                <w:color w:val="4472C4" w:themeColor="accent1"/>
              </w:rPr>
              <w:t xml:space="preserve"> provided </w:t>
            </w:r>
            <w:r>
              <w:rPr>
                <w:color w:val="4472C4" w:themeColor="accent1"/>
              </w:rPr>
              <w:t>are</w:t>
            </w:r>
            <w:r w:rsidRPr="00937F95">
              <w:rPr>
                <w:color w:val="4472C4" w:themeColor="accent1"/>
              </w:rPr>
              <w:t xml:space="preserve"> inclusive of tax.</w:t>
            </w:r>
          </w:p>
        </w:tc>
      </w:tr>
      <w:tr w:rsidR="00D27076" w:rsidRPr="00937F95" w14:paraId="1D9EE2AD" w14:textId="77777777" w:rsidTr="007249E0">
        <w:trPr>
          <w:jc w:val="center"/>
        </w:trPr>
        <w:tc>
          <w:tcPr>
            <w:tcW w:w="1696" w:type="dxa"/>
            <w:shd w:val="clear" w:color="auto" w:fill="auto"/>
            <w:vAlign w:val="center"/>
          </w:tcPr>
          <w:p w14:paraId="02BA03A0" w14:textId="77777777" w:rsidR="00D27076" w:rsidRPr="00937F95" w:rsidRDefault="00D27076" w:rsidP="007249E0">
            <w:pPr>
              <w:spacing w:after="0" w:line="240" w:lineRule="auto"/>
            </w:pPr>
            <w:r w:rsidRPr="00937F95">
              <w:t>Delivery Terms and Costs</w:t>
            </w:r>
          </w:p>
        </w:tc>
        <w:tc>
          <w:tcPr>
            <w:tcW w:w="6798" w:type="dxa"/>
            <w:shd w:val="clear" w:color="auto" w:fill="auto"/>
            <w:vAlign w:val="center"/>
          </w:tcPr>
          <w:p w14:paraId="3529BF5B" w14:textId="77777777" w:rsidR="00D27076" w:rsidRPr="00937F95" w:rsidRDefault="00D27076" w:rsidP="00D27076">
            <w:pPr>
              <w:numPr>
                <w:ilvl w:val="0"/>
                <w:numId w:val="1"/>
              </w:numPr>
              <w:spacing w:after="0" w:line="240" w:lineRule="auto"/>
              <w:ind w:left="252" w:hanging="198"/>
              <w:rPr>
                <w:color w:val="4472C4" w:themeColor="accent1"/>
              </w:rPr>
            </w:pPr>
            <w:r w:rsidRPr="00937F95">
              <w:rPr>
                <w:color w:val="4472C4" w:themeColor="accent1"/>
              </w:rPr>
              <w:t>Please indicate the delivery terms to be used and any associated costs.</w:t>
            </w:r>
          </w:p>
        </w:tc>
      </w:tr>
      <w:tr w:rsidR="0015207F" w:rsidRPr="00937F95" w14:paraId="5B6D90C3" w14:textId="77777777" w:rsidTr="007249E0">
        <w:trPr>
          <w:jc w:val="center"/>
        </w:trPr>
        <w:tc>
          <w:tcPr>
            <w:tcW w:w="1696" w:type="dxa"/>
            <w:shd w:val="clear" w:color="auto" w:fill="auto"/>
            <w:vAlign w:val="center"/>
          </w:tcPr>
          <w:p w14:paraId="0C1158E3" w14:textId="19392A11" w:rsidR="0015207F" w:rsidRPr="00937F95" w:rsidRDefault="0015207F" w:rsidP="007249E0">
            <w:pPr>
              <w:spacing w:after="0" w:line="240" w:lineRule="auto"/>
            </w:pPr>
            <w:r>
              <w:t xml:space="preserve">Delivery location </w:t>
            </w:r>
          </w:p>
        </w:tc>
        <w:tc>
          <w:tcPr>
            <w:tcW w:w="6798" w:type="dxa"/>
            <w:shd w:val="clear" w:color="auto" w:fill="auto"/>
            <w:vAlign w:val="center"/>
          </w:tcPr>
          <w:p w14:paraId="108BBA0F" w14:textId="606BE1D3" w:rsidR="0015207F" w:rsidRPr="005F0F3C" w:rsidRDefault="00332D41" w:rsidP="005F0F3C">
            <w:pPr>
              <w:numPr>
                <w:ilvl w:val="0"/>
                <w:numId w:val="1"/>
              </w:numPr>
              <w:spacing w:after="0" w:line="240" w:lineRule="auto"/>
              <w:rPr>
                <w:color w:val="4472C4" w:themeColor="accent1"/>
              </w:rPr>
            </w:pPr>
            <w:r>
              <w:rPr>
                <w:color w:val="4472C4" w:themeColor="accent1"/>
              </w:rPr>
              <w:t xml:space="preserve">White Nile State </w:t>
            </w:r>
            <w:r w:rsidR="00FB5817">
              <w:rPr>
                <w:color w:val="4472C4" w:themeColor="accent1"/>
              </w:rPr>
              <w:t>–</w:t>
            </w:r>
            <w:r>
              <w:rPr>
                <w:color w:val="4472C4" w:themeColor="accent1"/>
              </w:rPr>
              <w:t xml:space="preserve"> </w:t>
            </w:r>
            <w:r w:rsidR="00FB5817">
              <w:rPr>
                <w:color w:val="4472C4" w:themeColor="accent1"/>
              </w:rPr>
              <w:t xml:space="preserve">Kosti Craft Center </w:t>
            </w:r>
          </w:p>
        </w:tc>
      </w:tr>
      <w:tr w:rsidR="00D27076" w:rsidRPr="00AB47E9" w14:paraId="143DDF1B" w14:textId="77777777" w:rsidTr="007249E0">
        <w:trPr>
          <w:jc w:val="center"/>
        </w:trPr>
        <w:tc>
          <w:tcPr>
            <w:tcW w:w="1696" w:type="dxa"/>
            <w:shd w:val="clear" w:color="auto" w:fill="auto"/>
            <w:vAlign w:val="center"/>
          </w:tcPr>
          <w:p w14:paraId="736ABE71" w14:textId="77777777" w:rsidR="00D27076" w:rsidRPr="00937F95" w:rsidRDefault="00D27076" w:rsidP="007249E0">
            <w:pPr>
              <w:spacing w:after="0" w:line="240" w:lineRule="auto"/>
            </w:pPr>
            <w:r w:rsidRPr="00937F95">
              <w:t xml:space="preserve">Payment Terms </w:t>
            </w:r>
          </w:p>
        </w:tc>
        <w:tc>
          <w:tcPr>
            <w:tcW w:w="6798" w:type="dxa"/>
            <w:shd w:val="clear" w:color="auto" w:fill="auto"/>
            <w:vAlign w:val="center"/>
          </w:tcPr>
          <w:p w14:paraId="6118ECB6" w14:textId="77777777" w:rsidR="00D27076" w:rsidRPr="00937F95" w:rsidRDefault="00D27076" w:rsidP="00D27076">
            <w:pPr>
              <w:numPr>
                <w:ilvl w:val="0"/>
                <w:numId w:val="1"/>
              </w:numPr>
              <w:spacing w:after="0" w:line="240" w:lineRule="auto"/>
              <w:ind w:left="252" w:hanging="198"/>
              <w:rPr>
                <w:color w:val="4472C4" w:themeColor="accent1"/>
              </w:rPr>
            </w:pPr>
            <w:r w:rsidRPr="00937F95">
              <w:rPr>
                <w:color w:val="4472C4" w:themeColor="accent1"/>
              </w:rPr>
              <w:t>Please indicate if payment will have to be made upon delivery/ on Credit/ in Advance/ other</w:t>
            </w:r>
          </w:p>
        </w:tc>
      </w:tr>
    </w:tbl>
    <w:p w14:paraId="24A4D23F" w14:textId="77777777" w:rsidR="00D27076" w:rsidRDefault="00D27076" w:rsidP="00D27076">
      <w:pPr>
        <w:spacing w:after="0" w:line="240" w:lineRule="auto"/>
      </w:pPr>
    </w:p>
    <w:p w14:paraId="60AE17E6" w14:textId="77777777" w:rsidR="00D27076" w:rsidRPr="003501B2" w:rsidRDefault="00D27076" w:rsidP="00D27076">
      <w:pPr>
        <w:spacing w:after="0" w:line="240" w:lineRule="auto"/>
        <w:jc w:val="both"/>
        <w:textAlignment w:val="baseline"/>
        <w:rPr>
          <w:rFonts w:ascii="Segoe UI" w:eastAsia="Times New Roman" w:hAnsi="Segoe UI" w:cs="Segoe UI"/>
          <w:sz w:val="18"/>
          <w:szCs w:val="18"/>
          <w:lang w:eastAsia="en-GB"/>
        </w:rPr>
      </w:pPr>
      <w:r w:rsidRPr="003501B2">
        <w:rPr>
          <w:rFonts w:eastAsia="Times New Roman" w:cs="Calibri"/>
          <w:b/>
          <w:bCs/>
          <w:color w:val="0070C0"/>
          <w:sz w:val="24"/>
          <w:szCs w:val="24"/>
          <w:lang w:val="en-US" w:eastAsia="en-GB"/>
        </w:rPr>
        <w:t xml:space="preserve">Evaluation of </w:t>
      </w:r>
      <w:r>
        <w:rPr>
          <w:rFonts w:eastAsia="Times New Roman" w:cs="Calibri"/>
          <w:b/>
          <w:bCs/>
          <w:color w:val="0070C0"/>
          <w:sz w:val="24"/>
          <w:szCs w:val="24"/>
          <w:lang w:val="en-US" w:eastAsia="en-GB"/>
        </w:rPr>
        <w:t>Quotes</w:t>
      </w:r>
      <w:r w:rsidRPr="003501B2">
        <w:rPr>
          <w:rFonts w:eastAsia="Times New Roman" w:cs="Calibri"/>
          <w:color w:val="0070C0"/>
          <w:sz w:val="24"/>
          <w:szCs w:val="24"/>
          <w:lang w:eastAsia="en-GB"/>
        </w:rPr>
        <w:t> </w:t>
      </w:r>
    </w:p>
    <w:p w14:paraId="11D7CA38" w14:textId="36E1E712" w:rsidR="00D27076" w:rsidRDefault="00D27076" w:rsidP="00D27076">
      <w:pPr>
        <w:spacing w:after="0" w:line="240" w:lineRule="auto"/>
        <w:jc w:val="both"/>
        <w:textAlignment w:val="baseline"/>
        <w:rPr>
          <w:rFonts w:ascii="Arial" w:eastAsia="Times New Roman" w:hAnsi="Arial" w:cs="Arial"/>
          <w:sz w:val="24"/>
          <w:szCs w:val="24"/>
          <w:lang w:eastAsia="en-GB"/>
        </w:rPr>
      </w:pPr>
      <w:r w:rsidRPr="003501B2">
        <w:rPr>
          <w:rFonts w:ascii="Arial" w:eastAsia="Times New Roman" w:hAnsi="Arial" w:cs="Arial"/>
          <w:sz w:val="24"/>
          <w:szCs w:val="24"/>
          <w:lang w:eastAsia="en-GB"/>
        </w:rPr>
        <w:lastRenderedPageBreak/>
        <w:t> </w:t>
      </w:r>
      <w:r w:rsidR="00601E3F" w:rsidRPr="00601E3F">
        <w:rPr>
          <w:rFonts w:ascii="Arial" w:eastAsia="Times New Roman" w:hAnsi="Arial" w:cs="Arial"/>
          <w:sz w:val="24"/>
          <w:szCs w:val="24"/>
          <w:lang w:eastAsia="en-GB"/>
        </w:rPr>
        <w:t xml:space="preserve">Bids will be assessed against predetermined criteria which has been developed and agreed by the </w:t>
      </w:r>
      <w:r w:rsidR="00601E3F">
        <w:rPr>
          <w:rFonts w:ascii="Arial" w:eastAsia="Times New Roman" w:hAnsi="Arial" w:cs="Arial"/>
          <w:sz w:val="24"/>
          <w:szCs w:val="24"/>
          <w:lang w:eastAsia="en-GB"/>
        </w:rPr>
        <w:t>evaluator</w:t>
      </w:r>
      <w:r w:rsidR="00601E3F" w:rsidRPr="00601E3F">
        <w:rPr>
          <w:rFonts w:ascii="Arial" w:eastAsia="Times New Roman" w:hAnsi="Arial" w:cs="Arial"/>
          <w:sz w:val="24"/>
          <w:szCs w:val="24"/>
          <w:lang w:eastAsia="en-GB"/>
        </w:rPr>
        <w:t xml:space="preserve"> Panel prior to launching this </w:t>
      </w:r>
      <w:r w:rsidR="00601E3F">
        <w:rPr>
          <w:rFonts w:ascii="Arial" w:eastAsia="Times New Roman" w:hAnsi="Arial" w:cs="Arial"/>
          <w:sz w:val="24"/>
          <w:szCs w:val="24"/>
          <w:lang w:eastAsia="en-GB"/>
        </w:rPr>
        <w:t>RFQ</w:t>
      </w:r>
      <w:r w:rsidR="00601E3F" w:rsidRPr="00601E3F">
        <w:rPr>
          <w:rFonts w:ascii="Arial" w:eastAsia="Times New Roman" w:hAnsi="Arial" w:cs="Arial"/>
          <w:sz w:val="24"/>
          <w:szCs w:val="24"/>
          <w:lang w:eastAsia="en-GB"/>
        </w:rPr>
        <w:t xml:space="preserve"> process. The information gathered in </w:t>
      </w:r>
      <w:r w:rsidR="00D1194D">
        <w:rPr>
          <w:rFonts w:ascii="Arial" w:eastAsia="Times New Roman" w:hAnsi="Arial" w:cs="Arial"/>
          <w:sz w:val="24"/>
          <w:szCs w:val="24"/>
          <w:lang w:eastAsia="en-GB"/>
        </w:rPr>
        <w:t xml:space="preserve">Scope of work table, </w:t>
      </w:r>
      <w:r w:rsidR="00601E3F" w:rsidRPr="00601E3F">
        <w:rPr>
          <w:rFonts w:ascii="Arial" w:eastAsia="Times New Roman" w:hAnsi="Arial" w:cs="Arial"/>
          <w:sz w:val="24"/>
          <w:szCs w:val="24"/>
          <w:lang w:eastAsia="en-GB"/>
        </w:rPr>
        <w:t>and any other requested documentation</w:t>
      </w:r>
      <w:r w:rsidR="00D1194D">
        <w:rPr>
          <w:rFonts w:ascii="Arial" w:eastAsia="Times New Roman" w:hAnsi="Arial" w:cs="Arial"/>
          <w:sz w:val="24"/>
          <w:szCs w:val="24"/>
          <w:lang w:eastAsia="en-GB"/>
        </w:rPr>
        <w:t xml:space="preserve"> as in the above requirement table </w:t>
      </w:r>
      <w:r w:rsidR="00601E3F" w:rsidRPr="00601E3F">
        <w:rPr>
          <w:rFonts w:ascii="Arial" w:eastAsia="Times New Roman" w:hAnsi="Arial" w:cs="Arial"/>
          <w:sz w:val="24"/>
          <w:szCs w:val="24"/>
          <w:lang w:eastAsia="en-GB"/>
        </w:rPr>
        <w:t>, will be used to evaluate and score each Bid against this set criteria. Please find further details in the below table:</w:t>
      </w:r>
    </w:p>
    <w:tbl>
      <w:tblPr>
        <w:tblpPr w:leftFromText="180" w:rightFromText="180" w:horzAnchor="margin" w:tblpY="570"/>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1353"/>
        <w:gridCol w:w="5035"/>
        <w:gridCol w:w="1690"/>
      </w:tblGrid>
      <w:tr w:rsidR="00D1194D" w:rsidRPr="00B85F1D" w14:paraId="713D914D" w14:textId="77777777" w:rsidTr="006539DE">
        <w:trPr>
          <w:trHeight w:val="472"/>
        </w:trPr>
        <w:tc>
          <w:tcPr>
            <w:tcW w:w="1546" w:type="dxa"/>
            <w:shd w:val="clear" w:color="auto" w:fill="002060"/>
            <w:noWrap/>
            <w:vAlign w:val="center"/>
            <w:hideMark/>
          </w:tcPr>
          <w:p w14:paraId="1804A62D" w14:textId="77777777" w:rsidR="00D1194D" w:rsidRPr="00304BDF" w:rsidRDefault="00D1194D" w:rsidP="005305DA">
            <w:pPr>
              <w:rPr>
                <w:rFonts w:eastAsia="Times New Roman"/>
                <w:b/>
                <w:bCs/>
                <w:color w:val="FFFFFF"/>
                <w:sz w:val="20"/>
                <w:lang w:eastAsia="en-GB"/>
              </w:rPr>
            </w:pPr>
            <w:r w:rsidRPr="00304BDF">
              <w:rPr>
                <w:rFonts w:eastAsia="Times New Roman"/>
                <w:b/>
                <w:bCs/>
                <w:color w:val="FFFFFF"/>
                <w:sz w:val="20"/>
                <w:lang w:eastAsia="en-GB"/>
              </w:rPr>
              <w:t> </w:t>
            </w:r>
          </w:p>
        </w:tc>
        <w:tc>
          <w:tcPr>
            <w:tcW w:w="1353" w:type="dxa"/>
            <w:shd w:val="clear" w:color="auto" w:fill="002060"/>
            <w:vAlign w:val="center"/>
            <w:hideMark/>
          </w:tcPr>
          <w:p w14:paraId="0567D0FC" w14:textId="77777777" w:rsidR="00D1194D" w:rsidRPr="00304BDF" w:rsidRDefault="00D1194D" w:rsidP="005305DA">
            <w:pPr>
              <w:rPr>
                <w:rFonts w:eastAsia="Times New Roman"/>
                <w:b/>
                <w:bCs/>
                <w:color w:val="FFFFFF"/>
                <w:sz w:val="20"/>
                <w:lang w:eastAsia="en-GB"/>
              </w:rPr>
            </w:pPr>
            <w:r w:rsidRPr="00304BDF">
              <w:rPr>
                <w:rFonts w:eastAsia="Times New Roman"/>
                <w:b/>
                <w:bCs/>
                <w:color w:val="FFFFFF"/>
                <w:sz w:val="20"/>
                <w:lang w:eastAsia="en-GB"/>
              </w:rPr>
              <w:t xml:space="preserve">Criteria </w:t>
            </w:r>
          </w:p>
        </w:tc>
        <w:tc>
          <w:tcPr>
            <w:tcW w:w="5035" w:type="dxa"/>
            <w:shd w:val="clear" w:color="auto" w:fill="002060"/>
            <w:noWrap/>
            <w:vAlign w:val="center"/>
            <w:hideMark/>
          </w:tcPr>
          <w:p w14:paraId="7AC915B5" w14:textId="23FAD0AB" w:rsidR="00D1194D" w:rsidRPr="00304BDF" w:rsidRDefault="005305DA" w:rsidP="005305DA">
            <w:pPr>
              <w:rPr>
                <w:rFonts w:eastAsia="Times New Roman"/>
                <w:b/>
                <w:bCs/>
                <w:color w:val="FFFFFF"/>
                <w:sz w:val="20"/>
                <w:lang w:eastAsia="en-GB"/>
              </w:rPr>
            </w:pPr>
            <w:r>
              <w:rPr>
                <w:rFonts w:eastAsia="Times New Roman"/>
                <w:b/>
                <w:bCs/>
                <w:color w:val="FFFFFF"/>
                <w:sz w:val="20"/>
                <w:lang w:eastAsia="en-GB"/>
              </w:rPr>
              <w:t>Bidders</w:t>
            </w:r>
            <w:r w:rsidR="00D1194D" w:rsidRPr="00304BDF">
              <w:rPr>
                <w:rFonts w:eastAsia="Times New Roman"/>
                <w:b/>
                <w:bCs/>
                <w:color w:val="FFFFFF"/>
                <w:sz w:val="20"/>
                <w:lang w:eastAsia="en-GB"/>
              </w:rPr>
              <w:t xml:space="preserve"> must demonstrate……</w:t>
            </w:r>
          </w:p>
        </w:tc>
        <w:tc>
          <w:tcPr>
            <w:tcW w:w="1690" w:type="dxa"/>
            <w:shd w:val="clear" w:color="auto" w:fill="002060"/>
            <w:noWrap/>
            <w:vAlign w:val="center"/>
            <w:hideMark/>
          </w:tcPr>
          <w:p w14:paraId="0F52A982" w14:textId="77777777" w:rsidR="00D1194D" w:rsidRPr="00304BDF" w:rsidRDefault="00D1194D" w:rsidP="005305DA">
            <w:pPr>
              <w:jc w:val="center"/>
              <w:rPr>
                <w:rFonts w:eastAsia="Times New Roman"/>
                <w:b/>
                <w:bCs/>
                <w:color w:val="FFFFFF"/>
                <w:sz w:val="20"/>
                <w:lang w:eastAsia="en-GB"/>
              </w:rPr>
            </w:pPr>
            <w:r w:rsidRPr="00304BDF">
              <w:rPr>
                <w:rFonts w:eastAsia="Times New Roman"/>
                <w:b/>
                <w:bCs/>
                <w:color w:val="FFFFFF"/>
                <w:sz w:val="20"/>
                <w:lang w:eastAsia="en-GB"/>
              </w:rPr>
              <w:t xml:space="preserve">Weight </w:t>
            </w:r>
          </w:p>
        </w:tc>
      </w:tr>
      <w:tr w:rsidR="00D1194D" w:rsidRPr="00B85F1D" w14:paraId="2DD19F9C" w14:textId="77777777" w:rsidTr="006539DE">
        <w:trPr>
          <w:trHeight w:val="1775"/>
        </w:trPr>
        <w:tc>
          <w:tcPr>
            <w:tcW w:w="1546" w:type="dxa"/>
            <w:shd w:val="clear" w:color="auto" w:fill="002060"/>
            <w:vAlign w:val="center"/>
          </w:tcPr>
          <w:p w14:paraId="61FC3633" w14:textId="77777777" w:rsidR="00D1194D" w:rsidRPr="00304BDF" w:rsidRDefault="00D1194D" w:rsidP="005305DA">
            <w:pPr>
              <w:jc w:val="center"/>
              <w:rPr>
                <w:rFonts w:eastAsia="Times New Roman"/>
                <w:b/>
                <w:bCs/>
                <w:color w:val="FFFFFF"/>
                <w:sz w:val="20"/>
                <w:lang w:eastAsia="en-GB"/>
              </w:rPr>
            </w:pPr>
            <w:r>
              <w:rPr>
                <w:rFonts w:eastAsia="Times New Roman"/>
                <w:b/>
                <w:bCs/>
                <w:color w:val="FFFFFF"/>
                <w:sz w:val="20"/>
                <w:lang w:eastAsia="en-GB"/>
              </w:rPr>
              <w:t>Compliance</w:t>
            </w:r>
          </w:p>
        </w:tc>
        <w:tc>
          <w:tcPr>
            <w:tcW w:w="1353" w:type="dxa"/>
            <w:shd w:val="clear" w:color="auto" w:fill="D9E1F2"/>
            <w:noWrap/>
            <w:vAlign w:val="center"/>
          </w:tcPr>
          <w:p w14:paraId="23B82CDA" w14:textId="0E3310DF" w:rsidR="00D1194D" w:rsidRPr="00304BDF" w:rsidRDefault="005305DA" w:rsidP="005305DA">
            <w:pPr>
              <w:rPr>
                <w:rFonts w:eastAsia="Times New Roman"/>
                <w:b/>
                <w:bCs/>
                <w:color w:val="000000"/>
                <w:sz w:val="20"/>
                <w:lang w:eastAsia="en-GB"/>
              </w:rPr>
            </w:pPr>
            <w:r>
              <w:rPr>
                <w:rFonts w:eastAsia="Times New Roman"/>
                <w:b/>
                <w:bCs/>
                <w:color w:val="000000"/>
                <w:sz w:val="20"/>
                <w:lang w:eastAsia="en-GB"/>
              </w:rPr>
              <w:t xml:space="preserve">RFQ </w:t>
            </w:r>
            <w:r w:rsidR="00D1194D">
              <w:rPr>
                <w:rFonts w:eastAsia="Times New Roman"/>
                <w:b/>
                <w:bCs/>
                <w:color w:val="000000"/>
                <w:sz w:val="20"/>
                <w:lang w:eastAsia="en-GB"/>
              </w:rPr>
              <w:t>Compliance and Completion</w:t>
            </w:r>
          </w:p>
        </w:tc>
        <w:tc>
          <w:tcPr>
            <w:tcW w:w="5035" w:type="dxa"/>
            <w:shd w:val="clear" w:color="auto" w:fill="D9E1F2"/>
            <w:vAlign w:val="center"/>
          </w:tcPr>
          <w:p w14:paraId="6B9D775E" w14:textId="77777777" w:rsidR="00D1194D" w:rsidRPr="002534A5" w:rsidRDefault="00D1194D" w:rsidP="00CB1EC9">
            <w:pPr>
              <w:pStyle w:val="ListParagraph"/>
              <w:numPr>
                <w:ilvl w:val="0"/>
                <w:numId w:val="6"/>
              </w:numPr>
              <w:jc w:val="left"/>
              <w:rPr>
                <w:rFonts w:eastAsia="Times New Roman"/>
                <w:color w:val="000000"/>
                <w:sz w:val="20"/>
                <w:szCs w:val="22"/>
                <w:lang w:val="en-GB" w:eastAsia="en-GB" w:bidi="ar-SA"/>
              </w:rPr>
            </w:pPr>
            <w:r w:rsidRPr="002534A5">
              <w:rPr>
                <w:rFonts w:eastAsia="Times New Roman"/>
                <w:color w:val="000000"/>
                <w:sz w:val="20"/>
                <w:szCs w:val="22"/>
                <w:lang w:val="en-GB" w:eastAsia="en-GB" w:bidi="ar-SA"/>
              </w:rPr>
              <w:t xml:space="preserve">Satisfactory completion of all documentation requested with </w:t>
            </w:r>
            <w:proofErr w:type="gramStart"/>
            <w:r w:rsidRPr="002534A5">
              <w:rPr>
                <w:rFonts w:eastAsia="Times New Roman"/>
                <w:color w:val="000000"/>
                <w:sz w:val="20"/>
                <w:szCs w:val="22"/>
                <w:lang w:val="en-GB" w:eastAsia="en-GB" w:bidi="ar-SA"/>
              </w:rPr>
              <w:t>sufficient</w:t>
            </w:r>
            <w:proofErr w:type="gramEnd"/>
            <w:r w:rsidRPr="002534A5">
              <w:rPr>
                <w:rFonts w:eastAsia="Times New Roman"/>
                <w:color w:val="000000"/>
                <w:sz w:val="20"/>
                <w:szCs w:val="22"/>
                <w:lang w:val="en-GB" w:eastAsia="en-GB" w:bidi="ar-SA"/>
              </w:rPr>
              <w:t xml:space="preserve"> information, submitted no later than the Closing Date specified.</w:t>
            </w:r>
          </w:p>
          <w:p w14:paraId="1A093E7E" w14:textId="16F96290" w:rsidR="00D1194D" w:rsidRPr="00CB1EC9" w:rsidRDefault="00D1194D" w:rsidP="00CB1EC9">
            <w:pPr>
              <w:pStyle w:val="ListParagraph"/>
              <w:numPr>
                <w:ilvl w:val="0"/>
                <w:numId w:val="6"/>
              </w:numPr>
              <w:jc w:val="left"/>
              <w:rPr>
                <w:rFonts w:eastAsia="Times New Roman"/>
                <w:color w:val="000000"/>
                <w:sz w:val="20"/>
                <w:szCs w:val="22"/>
                <w:lang w:val="en-GB" w:eastAsia="en-GB" w:bidi="ar-SA"/>
              </w:rPr>
            </w:pPr>
            <w:r w:rsidRPr="002534A5">
              <w:rPr>
                <w:rFonts w:eastAsia="Times New Roman"/>
                <w:color w:val="000000"/>
                <w:sz w:val="20"/>
                <w:szCs w:val="22"/>
                <w:lang w:val="en-GB" w:eastAsia="en-GB" w:bidi="ar-SA"/>
              </w:rPr>
              <w:t xml:space="preserve">Agreement to our mandatory policies as set out in </w:t>
            </w:r>
            <w:r>
              <w:rPr>
                <w:rFonts w:eastAsia="Times New Roman"/>
                <w:color w:val="000000"/>
                <w:sz w:val="20"/>
                <w:szCs w:val="22"/>
                <w:lang w:val="en-GB" w:eastAsia="en-GB" w:bidi="ar-SA"/>
              </w:rPr>
              <w:t xml:space="preserve">‘ </w:t>
            </w:r>
            <w:r w:rsidRPr="002534A5">
              <w:rPr>
                <w:rFonts w:eastAsia="Times New Roman"/>
                <w:color w:val="000000"/>
                <w:sz w:val="20"/>
                <w:szCs w:val="22"/>
                <w:lang w:val="en-GB" w:eastAsia="en-GB" w:bidi="ar-SA"/>
              </w:rPr>
              <w:t>Non-Staff Code of Conduct.</w:t>
            </w:r>
            <w:r>
              <w:rPr>
                <w:rFonts w:eastAsia="Times New Roman"/>
                <w:color w:val="000000"/>
                <w:sz w:val="20"/>
                <w:szCs w:val="22"/>
                <w:lang w:val="en-GB" w:eastAsia="en-GB" w:bidi="ar-SA"/>
              </w:rPr>
              <w:t>’</w:t>
            </w:r>
            <w:r w:rsidR="00964311">
              <w:rPr>
                <w:rFonts w:eastAsia="Times New Roman"/>
                <w:color w:val="000000"/>
                <w:sz w:val="20"/>
                <w:szCs w:val="22"/>
                <w:lang w:val="en-GB" w:eastAsia="en-GB" w:bidi="ar-SA"/>
              </w:rPr>
              <w:t xml:space="preserve"> </w:t>
            </w:r>
            <w:r w:rsidR="00964311" w:rsidRPr="00964311">
              <w:rPr>
                <w:rFonts w:eastAsia="Times New Roman"/>
                <w:color w:val="000000"/>
                <w:sz w:val="20"/>
                <w:szCs w:val="22"/>
                <w:lang w:val="en-GB" w:eastAsia="en-GB" w:bidi="ar-SA"/>
              </w:rPr>
              <w:t>Supplier Questionnaire</w:t>
            </w:r>
          </w:p>
        </w:tc>
        <w:tc>
          <w:tcPr>
            <w:tcW w:w="1690" w:type="dxa"/>
            <w:shd w:val="clear" w:color="auto" w:fill="D9E1F2"/>
            <w:noWrap/>
            <w:vAlign w:val="center"/>
          </w:tcPr>
          <w:p w14:paraId="6FAF2955" w14:textId="77777777" w:rsidR="00D1194D" w:rsidRPr="00304BDF" w:rsidRDefault="00D1194D" w:rsidP="00CB1EC9">
            <w:pPr>
              <w:rPr>
                <w:rFonts w:eastAsia="Times New Roman"/>
                <w:b/>
                <w:color w:val="000000"/>
                <w:sz w:val="20"/>
                <w:lang w:eastAsia="en-GB"/>
              </w:rPr>
            </w:pPr>
            <w:r>
              <w:rPr>
                <w:rFonts w:eastAsia="Times New Roman"/>
                <w:b/>
                <w:color w:val="000000"/>
                <w:sz w:val="20"/>
                <w:lang w:eastAsia="en-GB"/>
              </w:rPr>
              <w:t xml:space="preserve">Pass/Fail. Bidders who do not meet these minimum requirements will not have their Bids further assessed. </w:t>
            </w:r>
          </w:p>
        </w:tc>
      </w:tr>
      <w:tr w:rsidR="006539DE" w:rsidRPr="00B85F1D" w14:paraId="7DCB2A1F" w14:textId="77777777" w:rsidTr="006539DE">
        <w:trPr>
          <w:trHeight w:val="469"/>
        </w:trPr>
        <w:tc>
          <w:tcPr>
            <w:tcW w:w="1546" w:type="dxa"/>
            <w:vMerge w:val="restart"/>
            <w:shd w:val="clear" w:color="auto" w:fill="002060"/>
            <w:vAlign w:val="center"/>
          </w:tcPr>
          <w:p w14:paraId="5DE4F5B8" w14:textId="77777777" w:rsidR="006539DE" w:rsidRPr="00304BDF" w:rsidRDefault="006539DE" w:rsidP="005305DA">
            <w:pPr>
              <w:jc w:val="center"/>
              <w:rPr>
                <w:rFonts w:eastAsia="Times New Roman"/>
                <w:b/>
                <w:bCs/>
                <w:color w:val="FFFFFF"/>
                <w:sz w:val="20"/>
                <w:szCs w:val="20"/>
                <w:lang w:eastAsia="en-GB"/>
              </w:rPr>
            </w:pPr>
            <w:r w:rsidRPr="649D43F2">
              <w:rPr>
                <w:rFonts w:eastAsia="Times New Roman"/>
                <w:b/>
                <w:bCs/>
                <w:color w:val="FFFFFF" w:themeColor="background1"/>
                <w:sz w:val="20"/>
                <w:szCs w:val="20"/>
                <w:lang w:eastAsia="en-GB"/>
              </w:rPr>
              <w:t xml:space="preserve">Technical Proposal </w:t>
            </w:r>
            <w:r>
              <w:br/>
            </w:r>
            <w:r w:rsidRPr="649D43F2">
              <w:rPr>
                <w:rFonts w:eastAsia="Times New Roman"/>
                <w:b/>
                <w:bCs/>
                <w:color w:val="FFFFFF" w:themeColor="background1"/>
                <w:sz w:val="20"/>
                <w:szCs w:val="20"/>
                <w:lang w:eastAsia="en-GB"/>
              </w:rPr>
              <w:t>(65%)</w:t>
            </w:r>
            <w:r>
              <w:rPr>
                <w:rFonts w:eastAsia="Times New Roman"/>
                <w:b/>
                <w:bCs/>
                <w:color w:val="FFFFFF" w:themeColor="background1"/>
                <w:sz w:val="20"/>
                <w:szCs w:val="20"/>
                <w:lang w:eastAsia="en-GB"/>
              </w:rPr>
              <w:t xml:space="preserve"> </w:t>
            </w:r>
          </w:p>
        </w:tc>
        <w:tc>
          <w:tcPr>
            <w:tcW w:w="1353" w:type="dxa"/>
            <w:shd w:val="clear" w:color="auto" w:fill="D9E1F2"/>
            <w:noWrap/>
            <w:vAlign w:val="center"/>
          </w:tcPr>
          <w:p w14:paraId="33B369B6" w14:textId="77777777" w:rsidR="006539DE" w:rsidRPr="00512423" w:rsidRDefault="006539DE" w:rsidP="005305DA">
            <w:pPr>
              <w:rPr>
                <w:rFonts w:eastAsia="Times New Roman"/>
                <w:b/>
                <w:bCs/>
                <w:i/>
                <w:iCs/>
                <w:sz w:val="20"/>
                <w:lang w:eastAsia="en-GB"/>
              </w:rPr>
            </w:pPr>
            <w:r w:rsidRPr="00512423">
              <w:rPr>
                <w:rFonts w:eastAsia="Times New Roman"/>
                <w:b/>
                <w:bCs/>
                <w:i/>
                <w:iCs/>
                <w:sz w:val="20"/>
                <w:lang w:eastAsia="en-GB"/>
              </w:rPr>
              <w:t>Lead time</w:t>
            </w:r>
          </w:p>
        </w:tc>
        <w:tc>
          <w:tcPr>
            <w:tcW w:w="5035" w:type="dxa"/>
            <w:shd w:val="clear" w:color="auto" w:fill="D9E1F2"/>
            <w:vAlign w:val="center"/>
          </w:tcPr>
          <w:p w14:paraId="72CF7D45" w14:textId="318379F7" w:rsidR="006539DE" w:rsidRPr="00CB1EC9" w:rsidRDefault="006539DE" w:rsidP="00CB1EC9">
            <w:pPr>
              <w:pStyle w:val="ListParagraph"/>
              <w:numPr>
                <w:ilvl w:val="0"/>
                <w:numId w:val="4"/>
              </w:numPr>
              <w:rPr>
                <w:rFonts w:eastAsia="Times New Roman"/>
                <w:i/>
                <w:iCs/>
                <w:sz w:val="20"/>
                <w:szCs w:val="22"/>
                <w:lang w:val="en-GB" w:eastAsia="en-GB" w:bidi="ar-SA"/>
              </w:rPr>
            </w:pPr>
            <w:r w:rsidRPr="00512423">
              <w:rPr>
                <w:rFonts w:eastAsia="Times New Roman"/>
                <w:i/>
                <w:iCs/>
                <w:sz w:val="20"/>
                <w:szCs w:val="22"/>
                <w:lang w:val="en-GB" w:eastAsia="en-GB" w:bidi="ar-SA"/>
              </w:rPr>
              <w:t>Lead times offered meet requirements of Project implementation</w:t>
            </w:r>
          </w:p>
        </w:tc>
        <w:tc>
          <w:tcPr>
            <w:tcW w:w="1690" w:type="dxa"/>
            <w:shd w:val="clear" w:color="auto" w:fill="D9E1F2"/>
            <w:noWrap/>
            <w:vAlign w:val="center"/>
          </w:tcPr>
          <w:p w14:paraId="1D05AD04" w14:textId="77777777" w:rsidR="006539DE" w:rsidRPr="00512423" w:rsidRDefault="006539DE" w:rsidP="005305DA">
            <w:pPr>
              <w:jc w:val="center"/>
              <w:rPr>
                <w:rFonts w:eastAsia="Times New Roman"/>
                <w:bCs/>
                <w:i/>
                <w:iCs/>
                <w:sz w:val="20"/>
                <w:lang w:eastAsia="en-GB"/>
              </w:rPr>
            </w:pPr>
            <w:r w:rsidRPr="00512423">
              <w:rPr>
                <w:rFonts w:eastAsia="Times New Roman"/>
                <w:bCs/>
                <w:i/>
                <w:iCs/>
                <w:sz w:val="20"/>
                <w:lang w:eastAsia="en-GB"/>
              </w:rPr>
              <w:t>10%</w:t>
            </w:r>
          </w:p>
        </w:tc>
      </w:tr>
      <w:tr w:rsidR="006539DE" w:rsidRPr="00B85F1D" w14:paraId="5D392414" w14:textId="77777777" w:rsidTr="006539DE">
        <w:trPr>
          <w:trHeight w:val="859"/>
        </w:trPr>
        <w:tc>
          <w:tcPr>
            <w:tcW w:w="1546" w:type="dxa"/>
            <w:vMerge/>
            <w:shd w:val="clear" w:color="auto" w:fill="002060"/>
            <w:vAlign w:val="center"/>
            <w:hideMark/>
          </w:tcPr>
          <w:p w14:paraId="761BE5E3" w14:textId="77777777" w:rsidR="006539DE" w:rsidRPr="00304BDF" w:rsidRDefault="006539DE" w:rsidP="005305DA">
            <w:pPr>
              <w:jc w:val="center"/>
              <w:rPr>
                <w:rFonts w:eastAsia="Times New Roman"/>
                <w:b/>
                <w:bCs/>
                <w:color w:val="FFFFFF"/>
                <w:sz w:val="20"/>
                <w:lang w:eastAsia="en-GB"/>
              </w:rPr>
            </w:pPr>
          </w:p>
        </w:tc>
        <w:tc>
          <w:tcPr>
            <w:tcW w:w="1353" w:type="dxa"/>
            <w:shd w:val="clear" w:color="auto" w:fill="D9E1F2"/>
            <w:noWrap/>
            <w:vAlign w:val="center"/>
            <w:hideMark/>
          </w:tcPr>
          <w:p w14:paraId="274F34C5" w14:textId="77777777" w:rsidR="006539DE" w:rsidRPr="00512423" w:rsidRDefault="006539DE" w:rsidP="005305DA">
            <w:pPr>
              <w:rPr>
                <w:rFonts w:eastAsia="Times New Roman"/>
                <w:b/>
                <w:bCs/>
                <w:i/>
                <w:iCs/>
                <w:sz w:val="20"/>
                <w:lang w:eastAsia="en-GB"/>
              </w:rPr>
            </w:pPr>
            <w:r w:rsidRPr="00512423">
              <w:rPr>
                <w:rFonts w:eastAsia="Times New Roman"/>
                <w:b/>
                <w:bCs/>
                <w:i/>
                <w:iCs/>
                <w:sz w:val="20"/>
                <w:lang w:eastAsia="en-GB"/>
              </w:rPr>
              <w:t>Ability to meet Specifications</w:t>
            </w:r>
          </w:p>
        </w:tc>
        <w:tc>
          <w:tcPr>
            <w:tcW w:w="5035" w:type="dxa"/>
            <w:shd w:val="clear" w:color="auto" w:fill="D9E1F2"/>
            <w:vAlign w:val="center"/>
            <w:hideMark/>
          </w:tcPr>
          <w:p w14:paraId="24A8346C" w14:textId="77777777" w:rsidR="006539DE" w:rsidRPr="00512423" w:rsidRDefault="006539DE" w:rsidP="005305DA">
            <w:pPr>
              <w:pStyle w:val="ListParagraph"/>
              <w:numPr>
                <w:ilvl w:val="0"/>
                <w:numId w:val="4"/>
              </w:numPr>
              <w:rPr>
                <w:rFonts w:eastAsia="Times New Roman"/>
                <w:i/>
                <w:iCs/>
                <w:sz w:val="20"/>
                <w:szCs w:val="22"/>
                <w:lang w:val="en-GB" w:eastAsia="en-GB" w:bidi="ar-SA"/>
              </w:rPr>
            </w:pPr>
            <w:r w:rsidRPr="00512423">
              <w:rPr>
                <w:rFonts w:eastAsia="Times New Roman"/>
                <w:i/>
                <w:iCs/>
                <w:sz w:val="20"/>
                <w:szCs w:val="22"/>
                <w:lang w:val="en-GB" w:eastAsia="en-GB" w:bidi="ar-SA"/>
              </w:rPr>
              <w:t>Able to provide all goods/materials at the required specifications and minimum alternatives offered</w:t>
            </w:r>
          </w:p>
          <w:p w14:paraId="63EFD851" w14:textId="60C0008F" w:rsidR="006539DE" w:rsidRPr="00512423" w:rsidRDefault="006539DE" w:rsidP="005305DA">
            <w:pPr>
              <w:pStyle w:val="ListParagraph"/>
              <w:numPr>
                <w:ilvl w:val="0"/>
                <w:numId w:val="4"/>
              </w:numPr>
              <w:rPr>
                <w:rFonts w:eastAsia="Times New Roman"/>
                <w:i/>
                <w:iCs/>
                <w:sz w:val="20"/>
                <w:szCs w:val="22"/>
                <w:lang w:val="en-GB" w:eastAsia="en-GB" w:bidi="ar-SA"/>
              </w:rPr>
            </w:pPr>
            <w:r w:rsidRPr="00512423">
              <w:rPr>
                <w:rFonts w:eastAsia="Times New Roman"/>
                <w:i/>
                <w:iCs/>
                <w:sz w:val="20"/>
                <w:szCs w:val="22"/>
                <w:lang w:val="en-GB" w:eastAsia="en-GB" w:bidi="ar-SA"/>
              </w:rPr>
              <w:t xml:space="preserve">Meets the required credentials to perform the supply of </w:t>
            </w:r>
            <w:r>
              <w:rPr>
                <w:rFonts w:eastAsia="Times New Roman"/>
                <w:i/>
                <w:iCs/>
                <w:sz w:val="20"/>
                <w:szCs w:val="22"/>
                <w:lang w:val="en-GB" w:eastAsia="en-GB" w:bidi="ar-SA"/>
              </w:rPr>
              <w:t xml:space="preserve">materials </w:t>
            </w:r>
          </w:p>
        </w:tc>
        <w:tc>
          <w:tcPr>
            <w:tcW w:w="1690" w:type="dxa"/>
            <w:shd w:val="clear" w:color="auto" w:fill="D9E1F2"/>
            <w:noWrap/>
            <w:vAlign w:val="center"/>
            <w:hideMark/>
          </w:tcPr>
          <w:p w14:paraId="034A8767" w14:textId="77777777" w:rsidR="006539DE" w:rsidRPr="00512423" w:rsidRDefault="006539DE" w:rsidP="005305DA">
            <w:pPr>
              <w:jc w:val="center"/>
              <w:rPr>
                <w:rFonts w:eastAsia="Times New Roman"/>
                <w:bCs/>
                <w:i/>
                <w:iCs/>
                <w:sz w:val="20"/>
                <w:lang w:eastAsia="en-GB"/>
              </w:rPr>
            </w:pPr>
            <w:r>
              <w:rPr>
                <w:rFonts w:eastAsia="Times New Roman"/>
                <w:bCs/>
                <w:i/>
                <w:iCs/>
                <w:sz w:val="20"/>
                <w:lang w:eastAsia="en-GB"/>
              </w:rPr>
              <w:t>15</w:t>
            </w:r>
            <w:r w:rsidRPr="00512423">
              <w:rPr>
                <w:rFonts w:eastAsia="Times New Roman"/>
                <w:bCs/>
                <w:i/>
                <w:iCs/>
                <w:sz w:val="20"/>
                <w:lang w:eastAsia="en-GB"/>
              </w:rPr>
              <w:t xml:space="preserve">% </w:t>
            </w:r>
          </w:p>
        </w:tc>
      </w:tr>
      <w:tr w:rsidR="006539DE" w:rsidRPr="00B85F1D" w14:paraId="2D4832C3" w14:textId="77777777" w:rsidTr="006539DE">
        <w:trPr>
          <w:trHeight w:val="675"/>
        </w:trPr>
        <w:tc>
          <w:tcPr>
            <w:tcW w:w="1546" w:type="dxa"/>
            <w:vMerge/>
            <w:shd w:val="clear" w:color="auto" w:fill="002060"/>
            <w:vAlign w:val="center"/>
            <w:hideMark/>
          </w:tcPr>
          <w:p w14:paraId="7429ECCE" w14:textId="77777777" w:rsidR="006539DE" w:rsidRPr="00304BDF" w:rsidRDefault="006539DE" w:rsidP="005305DA">
            <w:pPr>
              <w:rPr>
                <w:rFonts w:eastAsia="Times New Roman"/>
                <w:b/>
                <w:bCs/>
                <w:color w:val="FFFFFF"/>
                <w:sz w:val="20"/>
                <w:lang w:eastAsia="en-GB"/>
              </w:rPr>
            </w:pPr>
          </w:p>
        </w:tc>
        <w:tc>
          <w:tcPr>
            <w:tcW w:w="1353" w:type="dxa"/>
            <w:shd w:val="clear" w:color="auto" w:fill="D9E1F2"/>
            <w:noWrap/>
            <w:vAlign w:val="center"/>
            <w:hideMark/>
          </w:tcPr>
          <w:p w14:paraId="076E8E01" w14:textId="77777777" w:rsidR="006539DE" w:rsidRPr="00512423" w:rsidRDefault="006539DE" w:rsidP="005305DA">
            <w:pPr>
              <w:rPr>
                <w:rFonts w:eastAsia="Times New Roman"/>
                <w:b/>
                <w:bCs/>
                <w:i/>
                <w:iCs/>
                <w:sz w:val="20"/>
                <w:lang w:eastAsia="en-GB"/>
              </w:rPr>
            </w:pPr>
            <w:r w:rsidRPr="00512423">
              <w:rPr>
                <w:rFonts w:eastAsia="Times New Roman"/>
                <w:b/>
                <w:bCs/>
                <w:i/>
                <w:iCs/>
                <w:sz w:val="20"/>
                <w:lang w:eastAsia="en-GB"/>
              </w:rPr>
              <w:t>Quality</w:t>
            </w:r>
          </w:p>
        </w:tc>
        <w:tc>
          <w:tcPr>
            <w:tcW w:w="5035" w:type="dxa"/>
            <w:shd w:val="clear" w:color="auto" w:fill="D9E1F2"/>
            <w:vAlign w:val="center"/>
            <w:hideMark/>
          </w:tcPr>
          <w:p w14:paraId="348832E9" w14:textId="141846EA" w:rsidR="006539DE" w:rsidRPr="0065186F" w:rsidRDefault="006539DE" w:rsidP="0065186F">
            <w:pPr>
              <w:pStyle w:val="ListParagraph"/>
              <w:numPr>
                <w:ilvl w:val="0"/>
                <w:numId w:val="4"/>
              </w:numPr>
              <w:jc w:val="left"/>
              <w:rPr>
                <w:rFonts w:eastAsia="Times New Roman"/>
                <w:i/>
                <w:iCs/>
                <w:sz w:val="20"/>
                <w:szCs w:val="22"/>
                <w:lang w:val="en-GB" w:eastAsia="en-GB" w:bidi="ar-SA"/>
              </w:rPr>
            </w:pPr>
            <w:r w:rsidRPr="00512423">
              <w:rPr>
                <w:rFonts w:eastAsia="Times New Roman"/>
                <w:i/>
                <w:iCs/>
                <w:sz w:val="20"/>
                <w:szCs w:val="22"/>
                <w:lang w:val="en-GB" w:eastAsia="en-GB" w:bidi="ar-SA"/>
              </w:rPr>
              <w:t>Provides copy of Quality Assurance certificates (e.g. ISO9001)</w:t>
            </w:r>
          </w:p>
        </w:tc>
        <w:tc>
          <w:tcPr>
            <w:tcW w:w="1690" w:type="dxa"/>
            <w:shd w:val="clear" w:color="auto" w:fill="D9E1F2"/>
            <w:noWrap/>
            <w:vAlign w:val="center"/>
            <w:hideMark/>
          </w:tcPr>
          <w:p w14:paraId="6815F440" w14:textId="06F91B67" w:rsidR="006539DE" w:rsidRPr="00512423" w:rsidRDefault="006539DE" w:rsidP="005305DA">
            <w:pPr>
              <w:jc w:val="center"/>
              <w:rPr>
                <w:rFonts w:eastAsia="Times New Roman"/>
                <w:bCs/>
                <w:i/>
                <w:iCs/>
                <w:sz w:val="20"/>
                <w:lang w:eastAsia="en-GB"/>
              </w:rPr>
            </w:pPr>
            <w:r>
              <w:rPr>
                <w:rFonts w:eastAsia="Times New Roman"/>
                <w:bCs/>
                <w:i/>
                <w:iCs/>
                <w:sz w:val="20"/>
                <w:lang w:eastAsia="en-GB"/>
              </w:rPr>
              <w:t>15</w:t>
            </w:r>
            <w:r w:rsidRPr="00512423">
              <w:rPr>
                <w:rFonts w:eastAsia="Times New Roman"/>
                <w:bCs/>
                <w:i/>
                <w:iCs/>
                <w:sz w:val="20"/>
                <w:lang w:eastAsia="en-GB"/>
              </w:rPr>
              <w:t xml:space="preserve">% </w:t>
            </w:r>
          </w:p>
        </w:tc>
      </w:tr>
      <w:tr w:rsidR="006539DE" w:rsidRPr="00B85F1D" w14:paraId="6713952B" w14:textId="77777777" w:rsidTr="006539DE">
        <w:trPr>
          <w:trHeight w:val="941"/>
        </w:trPr>
        <w:tc>
          <w:tcPr>
            <w:tcW w:w="1546" w:type="dxa"/>
            <w:vMerge/>
            <w:shd w:val="clear" w:color="auto" w:fill="002060"/>
            <w:vAlign w:val="center"/>
          </w:tcPr>
          <w:p w14:paraId="45D031D0" w14:textId="77777777" w:rsidR="006539DE" w:rsidRPr="00304BDF" w:rsidRDefault="006539DE" w:rsidP="005305DA">
            <w:pPr>
              <w:rPr>
                <w:rFonts w:eastAsia="Times New Roman"/>
                <w:b/>
                <w:bCs/>
                <w:color w:val="FFFFFF"/>
                <w:sz w:val="20"/>
                <w:lang w:eastAsia="en-GB"/>
              </w:rPr>
            </w:pPr>
          </w:p>
        </w:tc>
        <w:tc>
          <w:tcPr>
            <w:tcW w:w="1353" w:type="dxa"/>
            <w:shd w:val="clear" w:color="auto" w:fill="D9E1F2"/>
            <w:noWrap/>
            <w:vAlign w:val="center"/>
          </w:tcPr>
          <w:p w14:paraId="5F13E3A2" w14:textId="77777777" w:rsidR="006539DE" w:rsidRPr="00512423" w:rsidRDefault="006539DE" w:rsidP="005305DA">
            <w:pPr>
              <w:rPr>
                <w:rFonts w:eastAsia="Times New Roman"/>
                <w:b/>
                <w:bCs/>
                <w:i/>
                <w:iCs/>
                <w:sz w:val="20"/>
                <w:lang w:eastAsia="en-GB"/>
              </w:rPr>
            </w:pPr>
            <w:r w:rsidRPr="00512423">
              <w:rPr>
                <w:rFonts w:eastAsia="Times New Roman"/>
                <w:b/>
                <w:bCs/>
                <w:i/>
                <w:iCs/>
                <w:sz w:val="20"/>
                <w:lang w:eastAsia="en-GB"/>
              </w:rPr>
              <w:t>Experience</w:t>
            </w:r>
          </w:p>
        </w:tc>
        <w:tc>
          <w:tcPr>
            <w:tcW w:w="5035" w:type="dxa"/>
            <w:shd w:val="clear" w:color="auto" w:fill="D9E1F2"/>
            <w:vAlign w:val="center"/>
          </w:tcPr>
          <w:p w14:paraId="261B7ED8" w14:textId="192AC1C2" w:rsidR="006539DE" w:rsidRPr="005305DA" w:rsidRDefault="006539DE" w:rsidP="005305DA">
            <w:pPr>
              <w:pStyle w:val="ListParagraph"/>
              <w:numPr>
                <w:ilvl w:val="0"/>
                <w:numId w:val="4"/>
              </w:numPr>
              <w:rPr>
                <w:rFonts w:eastAsia="Times New Roman"/>
                <w:i/>
                <w:iCs/>
                <w:sz w:val="20"/>
                <w:szCs w:val="22"/>
                <w:lang w:val="en-GB" w:eastAsia="en-GB" w:bidi="ar-SA"/>
              </w:rPr>
            </w:pPr>
            <w:r w:rsidRPr="006539DE">
              <w:rPr>
                <w:rFonts w:eastAsia="Times New Roman"/>
                <w:i/>
                <w:iCs/>
                <w:sz w:val="20"/>
                <w:szCs w:val="22"/>
                <w:lang w:val="en-GB" w:eastAsia="en-GB" w:bidi="ar-SA"/>
              </w:rPr>
              <w:t>Meets the required credentials to perform the service - expertise/skills, demonstrated relevant capabilities and experience to manage this project</w:t>
            </w:r>
          </w:p>
        </w:tc>
        <w:tc>
          <w:tcPr>
            <w:tcW w:w="1690" w:type="dxa"/>
            <w:shd w:val="clear" w:color="auto" w:fill="D9E1F2"/>
            <w:noWrap/>
            <w:vAlign w:val="center"/>
          </w:tcPr>
          <w:p w14:paraId="07DDE7D5" w14:textId="2B4BB518" w:rsidR="006539DE" w:rsidRPr="00512423" w:rsidRDefault="006539DE" w:rsidP="005305DA">
            <w:pPr>
              <w:jc w:val="center"/>
              <w:rPr>
                <w:rFonts w:eastAsia="Times New Roman"/>
                <w:bCs/>
                <w:i/>
                <w:iCs/>
                <w:sz w:val="20"/>
                <w:lang w:eastAsia="en-GB"/>
              </w:rPr>
            </w:pPr>
            <w:r>
              <w:rPr>
                <w:rFonts w:eastAsia="Times New Roman"/>
                <w:bCs/>
                <w:i/>
                <w:iCs/>
                <w:sz w:val="20"/>
                <w:lang w:eastAsia="en-GB"/>
              </w:rPr>
              <w:t>15</w:t>
            </w:r>
            <w:r w:rsidRPr="00512423">
              <w:rPr>
                <w:rFonts w:eastAsia="Times New Roman"/>
                <w:bCs/>
                <w:i/>
                <w:iCs/>
                <w:sz w:val="20"/>
                <w:lang w:eastAsia="en-GB"/>
              </w:rPr>
              <w:t xml:space="preserve">% </w:t>
            </w:r>
          </w:p>
        </w:tc>
      </w:tr>
      <w:tr w:rsidR="006539DE" w:rsidRPr="00B85F1D" w14:paraId="48F590CA" w14:textId="77777777" w:rsidTr="006539DE">
        <w:trPr>
          <w:trHeight w:val="941"/>
        </w:trPr>
        <w:tc>
          <w:tcPr>
            <w:tcW w:w="1546" w:type="dxa"/>
            <w:vMerge/>
            <w:shd w:val="clear" w:color="auto" w:fill="002060"/>
            <w:vAlign w:val="center"/>
          </w:tcPr>
          <w:p w14:paraId="4012014E" w14:textId="77777777" w:rsidR="006539DE" w:rsidRPr="00304BDF" w:rsidRDefault="006539DE" w:rsidP="005305DA">
            <w:pPr>
              <w:rPr>
                <w:rFonts w:eastAsia="Times New Roman"/>
                <w:b/>
                <w:bCs/>
                <w:color w:val="FFFFFF"/>
                <w:sz w:val="20"/>
                <w:lang w:eastAsia="en-GB"/>
              </w:rPr>
            </w:pPr>
          </w:p>
        </w:tc>
        <w:tc>
          <w:tcPr>
            <w:tcW w:w="1353" w:type="dxa"/>
            <w:shd w:val="clear" w:color="auto" w:fill="D9E1F2"/>
            <w:noWrap/>
            <w:vAlign w:val="center"/>
          </w:tcPr>
          <w:p w14:paraId="0DC8E4B5" w14:textId="3927CA1D" w:rsidR="006539DE" w:rsidRPr="00512423" w:rsidRDefault="006539DE" w:rsidP="005305DA">
            <w:pPr>
              <w:rPr>
                <w:rFonts w:eastAsia="Times New Roman"/>
                <w:b/>
                <w:bCs/>
                <w:i/>
                <w:iCs/>
                <w:sz w:val="20"/>
                <w:lang w:eastAsia="en-GB"/>
              </w:rPr>
            </w:pPr>
            <w:r w:rsidRPr="006539DE">
              <w:rPr>
                <w:rFonts w:eastAsia="Times New Roman"/>
                <w:b/>
                <w:bCs/>
                <w:i/>
                <w:iCs/>
                <w:sz w:val="20"/>
                <w:lang w:eastAsia="en-GB"/>
              </w:rPr>
              <w:t>References</w:t>
            </w:r>
          </w:p>
        </w:tc>
        <w:tc>
          <w:tcPr>
            <w:tcW w:w="5035" w:type="dxa"/>
            <w:shd w:val="clear" w:color="auto" w:fill="D9E1F2"/>
            <w:vAlign w:val="center"/>
          </w:tcPr>
          <w:p w14:paraId="6EFA9F49" w14:textId="1F590998" w:rsidR="006539DE" w:rsidRPr="00512423" w:rsidRDefault="006539DE" w:rsidP="006539DE">
            <w:pPr>
              <w:pStyle w:val="ListParagraph"/>
              <w:numPr>
                <w:ilvl w:val="0"/>
                <w:numId w:val="0"/>
              </w:numPr>
              <w:ind w:left="360"/>
              <w:rPr>
                <w:rFonts w:eastAsia="Times New Roman"/>
                <w:i/>
                <w:iCs/>
                <w:sz w:val="20"/>
                <w:szCs w:val="22"/>
                <w:lang w:val="en-GB" w:eastAsia="en-GB" w:bidi="ar-SA"/>
              </w:rPr>
            </w:pPr>
            <w:r w:rsidRPr="006539DE">
              <w:rPr>
                <w:rFonts w:eastAsia="Times New Roman"/>
                <w:i/>
                <w:iCs/>
                <w:sz w:val="20"/>
                <w:szCs w:val="22"/>
                <w:lang w:val="en-GB" w:eastAsia="en-GB" w:bidi="ar-SA"/>
              </w:rPr>
              <w:t xml:space="preserve"> Previous experience in similar Projects,  Previous experience working with INGOs, etc.</w:t>
            </w:r>
            <w:r w:rsidRPr="006539DE">
              <w:rPr>
                <w:rFonts w:eastAsia="Times New Roman"/>
                <w:i/>
                <w:iCs/>
                <w:sz w:val="20"/>
                <w:szCs w:val="22"/>
                <w:lang w:val="en-GB" w:eastAsia="en-GB" w:bidi="ar-SA"/>
              </w:rPr>
              <w:tab/>
            </w:r>
            <w:r w:rsidRPr="006539DE">
              <w:rPr>
                <w:rFonts w:eastAsia="Times New Roman"/>
                <w:i/>
                <w:iCs/>
                <w:sz w:val="20"/>
                <w:szCs w:val="22"/>
                <w:lang w:val="en-GB" w:eastAsia="en-GB" w:bidi="ar-SA"/>
              </w:rPr>
              <w:tab/>
            </w:r>
            <w:r w:rsidRPr="006539DE">
              <w:rPr>
                <w:rFonts w:eastAsia="Times New Roman"/>
                <w:i/>
                <w:iCs/>
                <w:sz w:val="20"/>
                <w:szCs w:val="22"/>
                <w:lang w:val="en-GB" w:eastAsia="en-GB" w:bidi="ar-SA"/>
              </w:rPr>
              <w:tab/>
            </w:r>
            <w:r w:rsidRPr="006539DE">
              <w:rPr>
                <w:rFonts w:eastAsia="Times New Roman"/>
                <w:i/>
                <w:iCs/>
                <w:sz w:val="20"/>
                <w:szCs w:val="22"/>
                <w:lang w:val="en-GB" w:eastAsia="en-GB" w:bidi="ar-SA"/>
              </w:rPr>
              <w:tab/>
            </w:r>
          </w:p>
        </w:tc>
        <w:tc>
          <w:tcPr>
            <w:tcW w:w="1690" w:type="dxa"/>
            <w:shd w:val="clear" w:color="auto" w:fill="D9E1F2"/>
            <w:noWrap/>
            <w:vAlign w:val="center"/>
          </w:tcPr>
          <w:p w14:paraId="1FBDA1D1" w14:textId="40F3841F" w:rsidR="006539DE" w:rsidRDefault="006539DE" w:rsidP="005305DA">
            <w:pPr>
              <w:jc w:val="center"/>
              <w:rPr>
                <w:rFonts w:eastAsia="Times New Roman"/>
                <w:bCs/>
                <w:i/>
                <w:iCs/>
                <w:sz w:val="20"/>
                <w:lang w:eastAsia="en-GB"/>
              </w:rPr>
            </w:pPr>
            <w:r>
              <w:rPr>
                <w:rFonts w:eastAsia="Times New Roman"/>
                <w:bCs/>
                <w:i/>
                <w:iCs/>
                <w:sz w:val="20"/>
                <w:lang w:eastAsia="en-GB"/>
              </w:rPr>
              <w:t>10%</w:t>
            </w:r>
          </w:p>
        </w:tc>
      </w:tr>
      <w:tr w:rsidR="00D1194D" w14:paraId="1F8A329C" w14:textId="77777777" w:rsidTr="006539DE">
        <w:trPr>
          <w:trHeight w:val="1189"/>
        </w:trPr>
        <w:tc>
          <w:tcPr>
            <w:tcW w:w="1546" w:type="dxa"/>
            <w:shd w:val="clear" w:color="auto" w:fill="002060"/>
            <w:vAlign w:val="center"/>
            <w:hideMark/>
          </w:tcPr>
          <w:p w14:paraId="754E74B3" w14:textId="77777777" w:rsidR="00D1194D" w:rsidRDefault="00D1194D" w:rsidP="005305DA">
            <w:pPr>
              <w:jc w:val="center"/>
              <w:rPr>
                <w:rFonts w:eastAsia="Times New Roman"/>
                <w:b/>
                <w:bCs/>
                <w:color w:val="FFFFFF" w:themeColor="background1"/>
                <w:sz w:val="20"/>
                <w:szCs w:val="20"/>
                <w:lang w:eastAsia="en-GB"/>
              </w:rPr>
            </w:pPr>
            <w:r w:rsidRPr="649D43F2">
              <w:rPr>
                <w:b/>
                <w:bCs/>
                <w:color w:val="FFFFFF" w:themeColor="background1"/>
                <w:sz w:val="20"/>
                <w:szCs w:val="20"/>
                <w:lang w:eastAsia="en-GB"/>
              </w:rPr>
              <w:t>Gender Responsive (5%)</w:t>
            </w:r>
          </w:p>
        </w:tc>
        <w:tc>
          <w:tcPr>
            <w:tcW w:w="1353" w:type="dxa"/>
            <w:shd w:val="clear" w:color="auto" w:fill="D9E1F2"/>
            <w:noWrap/>
            <w:vAlign w:val="center"/>
            <w:hideMark/>
          </w:tcPr>
          <w:p w14:paraId="5DDFEE50" w14:textId="77777777" w:rsidR="00D1194D" w:rsidRDefault="00D1194D" w:rsidP="005305DA">
            <w:pPr>
              <w:rPr>
                <w:rFonts w:eastAsia="Times New Roman"/>
                <w:b/>
                <w:bCs/>
                <w:color w:val="000000" w:themeColor="text1"/>
                <w:sz w:val="20"/>
                <w:szCs w:val="20"/>
                <w:lang w:eastAsia="en-GB"/>
              </w:rPr>
            </w:pPr>
            <w:r w:rsidRPr="649D43F2">
              <w:rPr>
                <w:rFonts w:eastAsia="Times New Roman"/>
                <w:b/>
                <w:bCs/>
                <w:color w:val="000000" w:themeColor="text1"/>
                <w:sz w:val="20"/>
                <w:szCs w:val="20"/>
                <w:lang w:eastAsia="en-GB"/>
              </w:rPr>
              <w:t xml:space="preserve">Gender Sensitive Practices and Policies </w:t>
            </w:r>
          </w:p>
        </w:tc>
        <w:tc>
          <w:tcPr>
            <w:tcW w:w="5035" w:type="dxa"/>
            <w:shd w:val="clear" w:color="auto" w:fill="D9E1F2"/>
            <w:vAlign w:val="center"/>
            <w:hideMark/>
          </w:tcPr>
          <w:p w14:paraId="72C6537E" w14:textId="77777777" w:rsidR="00D1194D" w:rsidRPr="004A700B" w:rsidRDefault="00D1194D" w:rsidP="005305DA">
            <w:pPr>
              <w:rPr>
                <w:rFonts w:eastAsia="Times New Roman"/>
                <w:color w:val="000000" w:themeColor="text1"/>
                <w:sz w:val="20"/>
                <w:szCs w:val="20"/>
                <w:lang w:eastAsia="en-GB"/>
              </w:rPr>
            </w:pPr>
            <w:r w:rsidRPr="004A700B">
              <w:rPr>
                <w:rFonts w:eastAsia="Times New Roman"/>
                <w:color w:val="000000" w:themeColor="text1"/>
                <w:sz w:val="20"/>
                <w:szCs w:val="20"/>
                <w:lang w:eastAsia="en-GB"/>
              </w:rPr>
              <w:t>As part of our ongoing Gender Responsive</w:t>
            </w:r>
          </w:p>
          <w:p w14:paraId="3D7E0036" w14:textId="77777777" w:rsidR="00D1194D" w:rsidRDefault="00D1194D" w:rsidP="005305DA">
            <w:pPr>
              <w:pStyle w:val="ListParagraph"/>
              <w:numPr>
                <w:ilvl w:val="0"/>
                <w:numId w:val="0"/>
              </w:numPr>
              <w:ind w:left="360" w:hanging="360"/>
              <w:rPr>
                <w:rFonts w:eastAsia="Times New Roman"/>
                <w:color w:val="000000" w:themeColor="text1"/>
                <w:sz w:val="20"/>
                <w:szCs w:val="20"/>
                <w:lang w:val="en-GB" w:eastAsia="en-GB" w:bidi="ar-SA"/>
              </w:rPr>
            </w:pPr>
            <w:r>
              <w:rPr>
                <w:rFonts w:eastAsia="Times New Roman"/>
                <w:color w:val="000000" w:themeColor="text1"/>
                <w:sz w:val="20"/>
                <w:szCs w:val="20"/>
                <w:lang w:val="en-GB" w:eastAsia="en-GB" w:bidi="ar-SA"/>
              </w:rPr>
              <w:t>Procurement Initiatives, Bidders will be</w:t>
            </w:r>
          </w:p>
          <w:p w14:paraId="25DADFC6" w14:textId="77777777" w:rsidR="00D1194D" w:rsidRDefault="00D1194D" w:rsidP="005305DA">
            <w:pPr>
              <w:pStyle w:val="ListParagraph"/>
              <w:numPr>
                <w:ilvl w:val="0"/>
                <w:numId w:val="0"/>
              </w:numPr>
              <w:ind w:left="360" w:hanging="360"/>
              <w:rPr>
                <w:rFonts w:eastAsia="Times New Roman"/>
                <w:color w:val="000000" w:themeColor="text1"/>
                <w:sz w:val="20"/>
                <w:szCs w:val="20"/>
                <w:lang w:val="en-GB" w:eastAsia="en-GB" w:bidi="ar-SA"/>
              </w:rPr>
            </w:pPr>
            <w:r>
              <w:rPr>
                <w:rFonts w:eastAsia="Times New Roman"/>
                <w:color w:val="000000" w:themeColor="text1"/>
                <w:sz w:val="20"/>
                <w:szCs w:val="20"/>
                <w:lang w:val="en-GB" w:eastAsia="en-GB" w:bidi="ar-SA"/>
              </w:rPr>
              <w:t>allocated 5% of the overall score if they meet</w:t>
            </w:r>
          </w:p>
          <w:p w14:paraId="58C785B2" w14:textId="77777777" w:rsidR="00D1194D" w:rsidRDefault="00D1194D" w:rsidP="005305DA">
            <w:pPr>
              <w:pStyle w:val="ListParagraph"/>
              <w:numPr>
                <w:ilvl w:val="0"/>
                <w:numId w:val="0"/>
              </w:numPr>
              <w:ind w:left="360" w:hanging="360"/>
              <w:rPr>
                <w:rFonts w:eastAsia="Times New Roman"/>
                <w:color w:val="000000" w:themeColor="text1"/>
                <w:sz w:val="20"/>
                <w:szCs w:val="20"/>
                <w:lang w:val="en-GB" w:eastAsia="en-GB" w:bidi="ar-SA"/>
              </w:rPr>
            </w:pPr>
            <w:r>
              <w:rPr>
                <w:rFonts w:eastAsia="Times New Roman"/>
                <w:color w:val="000000" w:themeColor="text1"/>
                <w:sz w:val="20"/>
                <w:szCs w:val="20"/>
                <w:lang w:val="en-GB" w:eastAsia="en-GB" w:bidi="ar-SA"/>
              </w:rPr>
              <w:t>one or more of the following</w:t>
            </w:r>
            <w:r w:rsidRPr="649D43F2">
              <w:rPr>
                <w:rFonts w:eastAsia="Times New Roman"/>
                <w:color w:val="000000" w:themeColor="text1"/>
                <w:sz w:val="20"/>
                <w:szCs w:val="20"/>
                <w:lang w:val="en-GB" w:eastAsia="en-GB" w:bidi="ar-SA"/>
              </w:rPr>
              <w:t>:</w:t>
            </w:r>
          </w:p>
          <w:p w14:paraId="152C6B09" w14:textId="77777777" w:rsidR="00D1194D" w:rsidRDefault="00D1194D" w:rsidP="005305DA">
            <w:pPr>
              <w:pStyle w:val="ListParagraph"/>
              <w:numPr>
                <w:ilvl w:val="0"/>
                <w:numId w:val="7"/>
              </w:numPr>
              <w:rPr>
                <w:rFonts w:eastAsia="Times New Roman"/>
                <w:color w:val="000000" w:themeColor="text1"/>
                <w:sz w:val="20"/>
                <w:szCs w:val="20"/>
                <w:lang w:eastAsia="en-GB" w:bidi="ar-SA"/>
              </w:rPr>
            </w:pPr>
            <w:r w:rsidRPr="649D43F2">
              <w:rPr>
                <w:rFonts w:eastAsia="Times New Roman"/>
                <w:color w:val="000000" w:themeColor="text1"/>
                <w:sz w:val="20"/>
                <w:szCs w:val="20"/>
                <w:lang w:val="en-GB" w:eastAsia="en-GB" w:bidi="ar-SA"/>
              </w:rPr>
              <w:t>If headed up by a woman</w:t>
            </w:r>
          </w:p>
          <w:p w14:paraId="6412F722" w14:textId="77777777" w:rsidR="00D1194D" w:rsidRDefault="00D1194D" w:rsidP="005305DA">
            <w:pPr>
              <w:pStyle w:val="ListParagraph"/>
              <w:numPr>
                <w:ilvl w:val="0"/>
                <w:numId w:val="7"/>
              </w:numPr>
              <w:rPr>
                <w:color w:val="000000" w:themeColor="text1"/>
                <w:sz w:val="20"/>
                <w:szCs w:val="20"/>
                <w:lang w:val="en-GB" w:eastAsia="en-GB" w:bidi="ar-SA"/>
              </w:rPr>
            </w:pPr>
            <w:r w:rsidRPr="649D43F2">
              <w:rPr>
                <w:rFonts w:eastAsia="Times New Roman"/>
                <w:color w:val="000000" w:themeColor="text1"/>
                <w:sz w:val="20"/>
                <w:szCs w:val="20"/>
                <w:lang w:val="en-GB" w:eastAsia="en-GB" w:bidi="ar-SA"/>
              </w:rPr>
              <w:t>If supplier is a women-owned business:</w:t>
            </w:r>
            <w:r w:rsidRPr="649D43F2">
              <w:rPr>
                <w:rFonts w:ascii="Calibri" w:eastAsia="Calibri" w:hAnsi="Calibri" w:cs="Calibri"/>
                <w:sz w:val="36"/>
                <w:szCs w:val="36"/>
                <w:lang w:val="en-GB"/>
              </w:rPr>
              <w:t xml:space="preserve"> </w:t>
            </w:r>
            <w:r w:rsidRPr="649D43F2">
              <w:rPr>
                <w:color w:val="000000" w:themeColor="text1"/>
                <w:sz w:val="20"/>
                <w:szCs w:val="20"/>
                <w:lang w:val="en-GB" w:eastAsia="en-GB" w:bidi="ar-SA"/>
              </w:rPr>
              <w:t>A legal entity in any field that is more than 51% owned, managed, and controlled by one or more women.</w:t>
            </w:r>
          </w:p>
          <w:p w14:paraId="469FBC67" w14:textId="77777777" w:rsidR="00D1194D" w:rsidRDefault="00D1194D" w:rsidP="005305DA">
            <w:pPr>
              <w:pStyle w:val="ListParagraph"/>
              <w:numPr>
                <w:ilvl w:val="0"/>
                <w:numId w:val="7"/>
              </w:numPr>
              <w:rPr>
                <w:rFonts w:eastAsia="Times New Roman"/>
                <w:color w:val="000000" w:themeColor="text1"/>
                <w:sz w:val="20"/>
                <w:szCs w:val="20"/>
                <w:lang w:eastAsia="en-GB" w:bidi="ar-SA"/>
              </w:rPr>
            </w:pPr>
            <w:r w:rsidRPr="649D43F2">
              <w:rPr>
                <w:rFonts w:eastAsia="Times New Roman"/>
                <w:color w:val="000000" w:themeColor="text1"/>
                <w:sz w:val="20"/>
                <w:szCs w:val="20"/>
                <w:lang w:val="en-GB" w:eastAsia="en-GB" w:bidi="ar-SA"/>
              </w:rPr>
              <w:t>If the % of women in management positions is over 35%</w:t>
            </w:r>
          </w:p>
          <w:p w14:paraId="790B8837" w14:textId="77777777" w:rsidR="00D1194D" w:rsidRDefault="00D1194D" w:rsidP="005305DA">
            <w:pPr>
              <w:pStyle w:val="ListParagraph"/>
              <w:numPr>
                <w:ilvl w:val="0"/>
                <w:numId w:val="7"/>
              </w:numPr>
              <w:rPr>
                <w:rFonts w:eastAsia="Times New Roman"/>
                <w:color w:val="000000" w:themeColor="text1"/>
                <w:sz w:val="20"/>
                <w:szCs w:val="20"/>
                <w:lang w:val="en-GB" w:eastAsia="en-GB" w:bidi="ar-SA"/>
              </w:rPr>
            </w:pPr>
            <w:r w:rsidRPr="649D43F2">
              <w:rPr>
                <w:rFonts w:eastAsia="Times New Roman"/>
                <w:color w:val="000000" w:themeColor="text1"/>
                <w:sz w:val="20"/>
                <w:szCs w:val="20"/>
                <w:lang w:val="en-GB" w:eastAsia="en-GB" w:bidi="ar-SA"/>
              </w:rPr>
              <w:t xml:space="preserve"> If % of women workers is 55% or above</w:t>
            </w:r>
          </w:p>
          <w:p w14:paraId="4A75AD27" w14:textId="77777777" w:rsidR="00D1194D" w:rsidRPr="003A1AFB" w:rsidRDefault="00D1194D" w:rsidP="005305DA">
            <w:pPr>
              <w:pStyle w:val="ListParagraph"/>
              <w:numPr>
                <w:ilvl w:val="0"/>
                <w:numId w:val="7"/>
              </w:numPr>
              <w:rPr>
                <w:rFonts w:eastAsia="Times New Roman"/>
                <w:color w:val="000000" w:themeColor="text1"/>
                <w:sz w:val="20"/>
                <w:szCs w:val="20"/>
                <w:lang w:val="en-GB" w:eastAsia="en-GB" w:bidi="ar-SA"/>
              </w:rPr>
            </w:pPr>
            <w:r w:rsidRPr="649D43F2">
              <w:rPr>
                <w:rFonts w:eastAsia="Times New Roman"/>
                <w:color w:val="000000" w:themeColor="text1"/>
                <w:sz w:val="20"/>
                <w:szCs w:val="20"/>
                <w:lang w:val="en-GB" w:eastAsia="en-GB" w:bidi="ar-SA"/>
              </w:rPr>
              <w:t xml:space="preserve">If robust gender equality initiatives are in place and active. E.g. WEPs signed, gender equality procurement policy, any additional gender-sensitive program implemented. </w:t>
            </w:r>
          </w:p>
        </w:tc>
        <w:tc>
          <w:tcPr>
            <w:tcW w:w="1690" w:type="dxa"/>
            <w:shd w:val="clear" w:color="auto" w:fill="D9E1F2"/>
            <w:noWrap/>
            <w:vAlign w:val="center"/>
            <w:hideMark/>
          </w:tcPr>
          <w:p w14:paraId="1F807EB9" w14:textId="77777777" w:rsidR="00D1194D" w:rsidRDefault="00D1194D" w:rsidP="005305DA">
            <w:pPr>
              <w:jc w:val="center"/>
              <w:rPr>
                <w:rFonts w:eastAsia="Times New Roman"/>
                <w:b/>
                <w:bCs/>
                <w:color w:val="000000" w:themeColor="text1"/>
                <w:sz w:val="20"/>
                <w:szCs w:val="20"/>
                <w:lang w:eastAsia="en-GB"/>
              </w:rPr>
            </w:pPr>
            <w:r w:rsidRPr="649D43F2">
              <w:rPr>
                <w:rFonts w:eastAsia="Times New Roman"/>
                <w:b/>
                <w:bCs/>
                <w:color w:val="000000" w:themeColor="text1"/>
                <w:sz w:val="20"/>
                <w:szCs w:val="20"/>
                <w:lang w:eastAsia="en-GB"/>
              </w:rPr>
              <w:t>5%</w:t>
            </w:r>
          </w:p>
        </w:tc>
      </w:tr>
      <w:tr w:rsidR="00D1194D" w:rsidRPr="00B85F1D" w14:paraId="1CD33E0E" w14:textId="77777777" w:rsidTr="006539DE">
        <w:trPr>
          <w:trHeight w:val="1189"/>
        </w:trPr>
        <w:tc>
          <w:tcPr>
            <w:tcW w:w="1546" w:type="dxa"/>
            <w:shd w:val="clear" w:color="auto" w:fill="002060"/>
            <w:vAlign w:val="center"/>
            <w:hideMark/>
          </w:tcPr>
          <w:p w14:paraId="13C45561" w14:textId="77777777" w:rsidR="00D1194D" w:rsidRPr="00E320E3" w:rsidRDefault="00D1194D" w:rsidP="005305DA">
            <w:pPr>
              <w:jc w:val="center"/>
              <w:rPr>
                <w:b/>
                <w:bCs/>
                <w:color w:val="FFFFFF" w:themeColor="background1"/>
                <w:sz w:val="20"/>
                <w:szCs w:val="20"/>
                <w:lang w:eastAsia="en-GB"/>
              </w:rPr>
            </w:pPr>
            <w:r w:rsidRPr="00E320E3">
              <w:rPr>
                <w:b/>
                <w:bCs/>
                <w:color w:val="FFFFFF" w:themeColor="background1"/>
                <w:sz w:val="20"/>
                <w:szCs w:val="20"/>
                <w:lang w:eastAsia="en-GB"/>
              </w:rPr>
              <w:t xml:space="preserve">Financial Proposal </w:t>
            </w:r>
            <w:r w:rsidRPr="00E320E3">
              <w:rPr>
                <w:b/>
                <w:bCs/>
                <w:color w:val="FFFFFF" w:themeColor="background1"/>
                <w:sz w:val="20"/>
                <w:szCs w:val="20"/>
                <w:lang w:eastAsia="en-GB"/>
              </w:rPr>
              <w:br/>
              <w:t>(30%)</w:t>
            </w:r>
          </w:p>
        </w:tc>
        <w:tc>
          <w:tcPr>
            <w:tcW w:w="1353" w:type="dxa"/>
            <w:shd w:val="clear" w:color="auto" w:fill="D9E1F2"/>
            <w:noWrap/>
            <w:vAlign w:val="center"/>
            <w:hideMark/>
          </w:tcPr>
          <w:p w14:paraId="6E0C2162" w14:textId="77777777" w:rsidR="00D1194D" w:rsidRPr="00E320E3" w:rsidRDefault="00D1194D" w:rsidP="005305DA">
            <w:pPr>
              <w:rPr>
                <w:rFonts w:eastAsia="Times New Roman"/>
                <w:b/>
                <w:bCs/>
                <w:color w:val="000000" w:themeColor="text1"/>
                <w:sz w:val="20"/>
                <w:szCs w:val="20"/>
                <w:lang w:eastAsia="en-GB"/>
              </w:rPr>
            </w:pPr>
            <w:r w:rsidRPr="00E320E3">
              <w:rPr>
                <w:rFonts w:eastAsia="Times New Roman"/>
                <w:b/>
                <w:bCs/>
                <w:color w:val="000000" w:themeColor="text1"/>
                <w:sz w:val="20"/>
                <w:szCs w:val="20"/>
                <w:lang w:eastAsia="en-GB"/>
              </w:rPr>
              <w:t xml:space="preserve">Pricing Schedule </w:t>
            </w:r>
          </w:p>
        </w:tc>
        <w:tc>
          <w:tcPr>
            <w:tcW w:w="5035" w:type="dxa"/>
            <w:shd w:val="clear" w:color="auto" w:fill="D9E1F2"/>
            <w:vAlign w:val="center"/>
            <w:hideMark/>
          </w:tcPr>
          <w:p w14:paraId="6269A0D0" w14:textId="50C84F47" w:rsidR="00D1194D" w:rsidRPr="00E320E3" w:rsidRDefault="00D1194D" w:rsidP="005305DA">
            <w:pPr>
              <w:pStyle w:val="ListParagraph"/>
              <w:numPr>
                <w:ilvl w:val="0"/>
                <w:numId w:val="5"/>
              </w:numPr>
              <w:jc w:val="left"/>
              <w:rPr>
                <w:rFonts w:eastAsia="Times New Roman"/>
                <w:color w:val="000000" w:themeColor="text1"/>
                <w:sz w:val="20"/>
                <w:szCs w:val="20"/>
                <w:lang w:val="en-GB" w:eastAsia="en-GB" w:bidi="ar-SA"/>
              </w:rPr>
            </w:pPr>
            <w:r w:rsidRPr="00E320E3">
              <w:rPr>
                <w:rFonts w:eastAsia="Times New Roman"/>
                <w:color w:val="000000" w:themeColor="text1"/>
                <w:sz w:val="20"/>
                <w:szCs w:val="20"/>
                <w:lang w:val="en-GB" w:eastAsia="en-GB" w:bidi="ar-SA"/>
              </w:rPr>
              <w:t>Completion of ‘</w:t>
            </w:r>
            <w:r w:rsidR="006C4ACC">
              <w:rPr>
                <w:rFonts w:eastAsia="Times New Roman"/>
                <w:color w:val="000000" w:themeColor="text1"/>
                <w:sz w:val="20"/>
                <w:szCs w:val="20"/>
                <w:lang w:val="en-GB" w:eastAsia="en-GB" w:bidi="ar-SA"/>
              </w:rPr>
              <w:t>Scope of works</w:t>
            </w:r>
            <w:r w:rsidRPr="00E320E3">
              <w:rPr>
                <w:rFonts w:eastAsia="Times New Roman"/>
                <w:color w:val="000000" w:themeColor="text1"/>
                <w:sz w:val="20"/>
                <w:szCs w:val="20"/>
                <w:lang w:val="en-GB" w:eastAsia="en-GB" w:bidi="ar-SA"/>
              </w:rPr>
              <w:t xml:space="preserve"> – Pricing Schedule’ with all requested information</w:t>
            </w:r>
          </w:p>
          <w:p w14:paraId="094B4147" w14:textId="77777777" w:rsidR="00D1194D" w:rsidRPr="00E320E3" w:rsidRDefault="00D1194D" w:rsidP="005305DA">
            <w:pPr>
              <w:pStyle w:val="ListParagraph"/>
              <w:numPr>
                <w:ilvl w:val="0"/>
                <w:numId w:val="5"/>
              </w:numPr>
              <w:jc w:val="left"/>
              <w:rPr>
                <w:rFonts w:eastAsia="Times New Roman"/>
                <w:color w:val="000000" w:themeColor="text1"/>
                <w:sz w:val="20"/>
                <w:szCs w:val="20"/>
                <w:lang w:val="en-GB" w:eastAsia="en-GB" w:bidi="ar-SA"/>
              </w:rPr>
            </w:pPr>
            <w:r w:rsidRPr="00E320E3">
              <w:rPr>
                <w:rFonts w:eastAsia="Times New Roman"/>
                <w:color w:val="000000" w:themeColor="text1"/>
                <w:sz w:val="20"/>
                <w:szCs w:val="20"/>
                <w:lang w:val="en-GB" w:eastAsia="en-GB" w:bidi="ar-SA"/>
              </w:rPr>
              <w:t>Fixed pricing</w:t>
            </w:r>
          </w:p>
          <w:p w14:paraId="2F9DEAFB" w14:textId="77777777" w:rsidR="006C4ACC" w:rsidRDefault="00D1194D" w:rsidP="005305DA">
            <w:pPr>
              <w:pStyle w:val="ListParagraph"/>
              <w:numPr>
                <w:ilvl w:val="0"/>
                <w:numId w:val="5"/>
              </w:numPr>
              <w:jc w:val="left"/>
              <w:rPr>
                <w:rFonts w:eastAsia="Times New Roman"/>
                <w:color w:val="000000" w:themeColor="text1"/>
                <w:sz w:val="20"/>
                <w:szCs w:val="20"/>
                <w:lang w:val="en-GB" w:eastAsia="en-GB" w:bidi="ar-SA"/>
              </w:rPr>
            </w:pPr>
            <w:r w:rsidRPr="00E320E3">
              <w:rPr>
                <w:rFonts w:eastAsia="Times New Roman"/>
                <w:color w:val="000000" w:themeColor="text1"/>
                <w:sz w:val="20"/>
                <w:szCs w:val="20"/>
                <w:lang w:val="en-GB" w:eastAsia="en-GB" w:bidi="ar-SA"/>
              </w:rPr>
              <w:t xml:space="preserve">Economically advantageous for the organisation  </w:t>
            </w:r>
          </w:p>
          <w:p w14:paraId="271401FC" w14:textId="72374810" w:rsidR="00D1194D" w:rsidRPr="00E320E3" w:rsidRDefault="006C4ACC" w:rsidP="005305DA">
            <w:pPr>
              <w:pStyle w:val="ListParagraph"/>
              <w:numPr>
                <w:ilvl w:val="0"/>
                <w:numId w:val="5"/>
              </w:numPr>
              <w:jc w:val="left"/>
              <w:rPr>
                <w:rFonts w:eastAsia="Times New Roman"/>
                <w:color w:val="000000" w:themeColor="text1"/>
                <w:sz w:val="20"/>
                <w:szCs w:val="20"/>
                <w:lang w:val="en-GB" w:eastAsia="en-GB" w:bidi="ar-SA"/>
              </w:rPr>
            </w:pPr>
            <w:r>
              <w:rPr>
                <w:rFonts w:eastAsia="Times New Roman"/>
                <w:color w:val="000000" w:themeColor="text1"/>
                <w:sz w:val="20"/>
                <w:szCs w:val="20"/>
                <w:lang w:val="en-GB" w:eastAsia="en-GB" w:bidi="ar-SA"/>
              </w:rPr>
              <w:t>Bank statement</w:t>
            </w:r>
            <w:r w:rsidR="00D1194D" w:rsidRPr="00E320E3">
              <w:rPr>
                <w:rFonts w:eastAsia="Times New Roman"/>
                <w:color w:val="000000" w:themeColor="text1"/>
                <w:sz w:val="20"/>
                <w:szCs w:val="20"/>
                <w:lang w:val="en-GB" w:eastAsia="en-GB" w:bidi="ar-SA"/>
              </w:rPr>
              <w:t xml:space="preserve">  </w:t>
            </w:r>
          </w:p>
          <w:p w14:paraId="459CD512" w14:textId="77777777" w:rsidR="00D1194D" w:rsidRPr="00E320E3" w:rsidRDefault="00D1194D" w:rsidP="005305DA">
            <w:pPr>
              <w:rPr>
                <w:rFonts w:eastAsia="Times New Roman"/>
                <w:color w:val="000000" w:themeColor="text1"/>
                <w:sz w:val="20"/>
                <w:szCs w:val="20"/>
                <w:lang w:eastAsia="en-GB"/>
              </w:rPr>
            </w:pPr>
          </w:p>
        </w:tc>
        <w:tc>
          <w:tcPr>
            <w:tcW w:w="1690" w:type="dxa"/>
            <w:shd w:val="clear" w:color="auto" w:fill="D9E1F2"/>
            <w:noWrap/>
            <w:vAlign w:val="center"/>
            <w:hideMark/>
          </w:tcPr>
          <w:p w14:paraId="2CA6FA0B" w14:textId="77777777" w:rsidR="00D1194D" w:rsidRPr="009A731A" w:rsidRDefault="00D1194D" w:rsidP="005305DA">
            <w:pPr>
              <w:jc w:val="center"/>
              <w:rPr>
                <w:rFonts w:eastAsia="Times New Roman"/>
                <w:color w:val="000000" w:themeColor="text1"/>
                <w:sz w:val="20"/>
                <w:szCs w:val="20"/>
                <w:lang w:eastAsia="en-GB"/>
              </w:rPr>
            </w:pPr>
            <w:r w:rsidRPr="009A731A">
              <w:rPr>
                <w:rFonts w:eastAsia="Times New Roman"/>
                <w:color w:val="000000" w:themeColor="text1"/>
                <w:sz w:val="20"/>
                <w:szCs w:val="20"/>
                <w:lang w:eastAsia="en-GB"/>
              </w:rPr>
              <w:t>30%</w:t>
            </w:r>
          </w:p>
        </w:tc>
      </w:tr>
    </w:tbl>
    <w:p w14:paraId="136A6C11" w14:textId="77777777" w:rsidR="00D1194D" w:rsidRDefault="00D1194D" w:rsidP="00D27076">
      <w:pPr>
        <w:spacing w:after="0" w:line="240" w:lineRule="auto"/>
        <w:jc w:val="both"/>
        <w:textAlignment w:val="baseline"/>
        <w:rPr>
          <w:rFonts w:ascii="Arial" w:eastAsia="Times New Roman" w:hAnsi="Arial" w:cs="Arial"/>
          <w:sz w:val="24"/>
          <w:szCs w:val="24"/>
          <w:lang w:eastAsia="en-GB"/>
        </w:rPr>
      </w:pPr>
    </w:p>
    <w:p w14:paraId="3B1F9146" w14:textId="77777777" w:rsidR="001E6718" w:rsidRPr="003501B2" w:rsidRDefault="001E6718" w:rsidP="00D27076">
      <w:pPr>
        <w:spacing w:after="0" w:line="240" w:lineRule="auto"/>
        <w:jc w:val="both"/>
        <w:textAlignment w:val="baseline"/>
        <w:rPr>
          <w:rFonts w:ascii="Segoe UI" w:eastAsia="Times New Roman" w:hAnsi="Segoe UI" w:cs="Segoe UI"/>
          <w:sz w:val="18"/>
          <w:szCs w:val="18"/>
          <w:lang w:eastAsia="en-GB"/>
        </w:rPr>
      </w:pPr>
    </w:p>
    <w:p w14:paraId="1E757CE5" w14:textId="77777777" w:rsidR="00D27076" w:rsidRPr="003501B2" w:rsidRDefault="00D27076" w:rsidP="00D27076">
      <w:pPr>
        <w:spacing w:after="0" w:line="240" w:lineRule="auto"/>
        <w:jc w:val="both"/>
        <w:textAlignment w:val="baseline"/>
        <w:rPr>
          <w:rFonts w:ascii="Segoe UI" w:eastAsia="Times New Roman" w:hAnsi="Segoe UI" w:cs="Segoe UI"/>
          <w:i/>
          <w:iCs/>
          <w:sz w:val="18"/>
          <w:szCs w:val="18"/>
          <w:lang w:eastAsia="en-GB"/>
        </w:rPr>
      </w:pPr>
      <w:r w:rsidRPr="003501B2">
        <w:rPr>
          <w:rFonts w:ascii="Arial" w:eastAsia="Times New Roman" w:hAnsi="Arial" w:cs="Arial"/>
          <w:sz w:val="20"/>
          <w:szCs w:val="20"/>
          <w:lang w:eastAsia="en-GB"/>
        </w:rPr>
        <w:lastRenderedPageBreak/>
        <w:t>Plan International, at its sole discretion, will select the successful Bidder.</w:t>
      </w:r>
      <w:r w:rsidRPr="003501B2">
        <w:rPr>
          <w:rFonts w:ascii="Arial" w:eastAsia="Times New Roman" w:hAnsi="Arial" w:cs="Arial"/>
          <w:i/>
          <w:iCs/>
          <w:sz w:val="20"/>
          <w:szCs w:val="20"/>
          <w:lang w:eastAsia="en-GB"/>
        </w:rPr>
        <w:t> </w:t>
      </w:r>
    </w:p>
    <w:p w14:paraId="1C4519A9" w14:textId="77777777" w:rsidR="00D27076" w:rsidRPr="003501B2" w:rsidRDefault="00D27076" w:rsidP="00D27076">
      <w:pPr>
        <w:spacing w:after="0" w:line="240" w:lineRule="auto"/>
        <w:jc w:val="both"/>
        <w:textAlignment w:val="baseline"/>
        <w:rPr>
          <w:rFonts w:ascii="Segoe UI" w:eastAsia="Times New Roman" w:hAnsi="Segoe UI" w:cs="Segoe UI"/>
          <w:i/>
          <w:iCs/>
          <w:sz w:val="18"/>
          <w:szCs w:val="18"/>
          <w:lang w:eastAsia="en-GB"/>
        </w:rPr>
      </w:pPr>
      <w:r w:rsidRPr="003501B2">
        <w:rPr>
          <w:rFonts w:ascii="Arial" w:eastAsia="Times New Roman" w:hAnsi="Arial" w:cs="Arial"/>
          <w:i/>
          <w:iCs/>
          <w:sz w:val="20"/>
          <w:szCs w:val="20"/>
          <w:lang w:eastAsia="en-GB"/>
        </w:rPr>
        <w:t> </w:t>
      </w:r>
    </w:p>
    <w:p w14:paraId="21F63247" w14:textId="77777777" w:rsidR="00D27076" w:rsidRPr="003501B2" w:rsidRDefault="00D27076" w:rsidP="00D27076">
      <w:pPr>
        <w:spacing w:after="0" w:line="240" w:lineRule="auto"/>
        <w:jc w:val="both"/>
        <w:textAlignment w:val="baseline"/>
        <w:rPr>
          <w:rFonts w:ascii="Segoe UI" w:eastAsia="Times New Roman" w:hAnsi="Segoe UI" w:cs="Segoe UI"/>
          <w:i/>
          <w:iCs/>
          <w:sz w:val="18"/>
          <w:szCs w:val="18"/>
          <w:lang w:eastAsia="en-GB"/>
        </w:rPr>
      </w:pPr>
      <w:r w:rsidRPr="003501B2">
        <w:rPr>
          <w:rFonts w:ascii="Arial" w:eastAsia="Times New Roman" w:hAnsi="Arial" w:cs="Arial"/>
          <w:sz w:val="20"/>
          <w:szCs w:val="20"/>
          <w:lang w:eastAsia="en-GB"/>
        </w:rPr>
        <w:t>Plan international shall be free to:</w:t>
      </w:r>
      <w:r w:rsidRPr="003501B2">
        <w:rPr>
          <w:rFonts w:ascii="Arial" w:eastAsia="Times New Roman" w:hAnsi="Arial" w:cs="Arial"/>
          <w:i/>
          <w:iCs/>
          <w:sz w:val="20"/>
          <w:szCs w:val="20"/>
          <w:lang w:eastAsia="en-GB"/>
        </w:rPr>
        <w:t> </w:t>
      </w:r>
    </w:p>
    <w:p w14:paraId="7CF38503" w14:textId="77777777" w:rsidR="00D27076" w:rsidRPr="003501B2" w:rsidRDefault="00D27076" w:rsidP="00D27076">
      <w:pPr>
        <w:numPr>
          <w:ilvl w:val="0"/>
          <w:numId w:val="2"/>
        </w:numPr>
        <w:spacing w:after="0" w:line="240" w:lineRule="auto"/>
        <w:ind w:left="993" w:hanging="284"/>
        <w:jc w:val="both"/>
        <w:textAlignment w:val="baseline"/>
        <w:rPr>
          <w:rFonts w:ascii="Arial" w:eastAsia="Times New Roman" w:hAnsi="Arial" w:cs="Arial"/>
          <w:i/>
          <w:iCs/>
          <w:sz w:val="20"/>
          <w:szCs w:val="20"/>
          <w:lang w:eastAsia="en-GB"/>
        </w:rPr>
      </w:pPr>
      <w:r w:rsidRPr="003501B2">
        <w:rPr>
          <w:rFonts w:ascii="Arial" w:eastAsia="Times New Roman" w:hAnsi="Arial" w:cs="Arial"/>
          <w:sz w:val="20"/>
          <w:szCs w:val="20"/>
          <w:lang w:eastAsia="en-GB"/>
        </w:rPr>
        <w:t>Accept the whole, or part only, of any submission</w:t>
      </w:r>
      <w:r w:rsidRPr="003501B2">
        <w:rPr>
          <w:rFonts w:ascii="Arial" w:eastAsia="Times New Roman" w:hAnsi="Arial" w:cs="Arial"/>
          <w:i/>
          <w:iCs/>
          <w:sz w:val="20"/>
          <w:szCs w:val="20"/>
          <w:lang w:eastAsia="en-GB"/>
        </w:rPr>
        <w:t> </w:t>
      </w:r>
    </w:p>
    <w:p w14:paraId="2542BF46" w14:textId="77777777" w:rsidR="00D27076" w:rsidRPr="003501B2" w:rsidRDefault="00D27076" w:rsidP="00D27076">
      <w:pPr>
        <w:numPr>
          <w:ilvl w:val="0"/>
          <w:numId w:val="2"/>
        </w:numPr>
        <w:spacing w:after="0" w:line="240" w:lineRule="auto"/>
        <w:ind w:left="993" w:hanging="284"/>
        <w:jc w:val="both"/>
        <w:textAlignment w:val="baseline"/>
        <w:rPr>
          <w:rFonts w:ascii="Arial" w:eastAsia="Times New Roman" w:hAnsi="Arial" w:cs="Arial"/>
          <w:sz w:val="20"/>
          <w:szCs w:val="20"/>
          <w:lang w:eastAsia="en-GB"/>
        </w:rPr>
      </w:pPr>
      <w:r w:rsidRPr="003501B2">
        <w:rPr>
          <w:rFonts w:ascii="Arial" w:eastAsia="Times New Roman" w:hAnsi="Arial" w:cs="Arial"/>
          <w:sz w:val="20"/>
          <w:szCs w:val="20"/>
          <w:lang w:eastAsia="en-GB"/>
        </w:rPr>
        <w:t>Accept none of the proposals  </w:t>
      </w:r>
    </w:p>
    <w:p w14:paraId="0CB0AB96" w14:textId="77777777" w:rsidR="00D27076" w:rsidRPr="003501B2" w:rsidRDefault="00D27076" w:rsidP="00D27076">
      <w:pPr>
        <w:numPr>
          <w:ilvl w:val="0"/>
          <w:numId w:val="2"/>
        </w:numPr>
        <w:spacing w:after="0" w:line="240" w:lineRule="auto"/>
        <w:ind w:left="993" w:hanging="284"/>
        <w:jc w:val="both"/>
        <w:textAlignment w:val="baseline"/>
        <w:rPr>
          <w:rFonts w:ascii="Arial" w:eastAsia="Times New Roman" w:hAnsi="Arial" w:cs="Arial"/>
          <w:sz w:val="20"/>
          <w:szCs w:val="20"/>
          <w:lang w:eastAsia="en-GB"/>
        </w:rPr>
      </w:pPr>
      <w:r w:rsidRPr="003501B2">
        <w:rPr>
          <w:rFonts w:ascii="Arial" w:eastAsia="Times New Roman" w:hAnsi="Arial" w:cs="Arial"/>
          <w:sz w:val="20"/>
          <w:szCs w:val="20"/>
          <w:lang w:eastAsia="en-GB"/>
        </w:rPr>
        <w:t>Republish this Request for Quotations </w:t>
      </w:r>
    </w:p>
    <w:p w14:paraId="70B35415" w14:textId="77777777" w:rsidR="00D27076" w:rsidRPr="003501B2" w:rsidRDefault="00D27076" w:rsidP="00D27076">
      <w:pPr>
        <w:spacing w:after="0" w:line="240" w:lineRule="auto"/>
        <w:jc w:val="both"/>
        <w:textAlignment w:val="baseline"/>
        <w:rPr>
          <w:rFonts w:ascii="Segoe UI" w:eastAsia="Times New Roman" w:hAnsi="Segoe UI" w:cs="Segoe UI"/>
          <w:i/>
          <w:iCs/>
          <w:sz w:val="18"/>
          <w:szCs w:val="18"/>
          <w:lang w:eastAsia="en-GB"/>
        </w:rPr>
      </w:pPr>
      <w:r w:rsidRPr="003501B2">
        <w:rPr>
          <w:rFonts w:ascii="Arial" w:eastAsia="Times New Roman" w:hAnsi="Arial" w:cs="Arial"/>
          <w:i/>
          <w:iCs/>
          <w:sz w:val="24"/>
          <w:szCs w:val="24"/>
          <w:lang w:eastAsia="en-GB"/>
        </w:rPr>
        <w:t> </w:t>
      </w:r>
    </w:p>
    <w:p w14:paraId="2AADAB7B" w14:textId="77777777" w:rsidR="00D27076" w:rsidRPr="003501B2" w:rsidRDefault="00D27076" w:rsidP="00D27076">
      <w:pPr>
        <w:spacing w:after="0" w:line="240" w:lineRule="auto"/>
        <w:jc w:val="both"/>
        <w:textAlignment w:val="baseline"/>
        <w:rPr>
          <w:rFonts w:ascii="Segoe UI" w:eastAsia="Times New Roman" w:hAnsi="Segoe UI" w:cs="Segoe UI"/>
          <w:i/>
          <w:iCs/>
          <w:sz w:val="18"/>
          <w:szCs w:val="18"/>
          <w:lang w:eastAsia="en-GB"/>
        </w:rPr>
      </w:pPr>
      <w:r w:rsidRPr="003501B2">
        <w:rPr>
          <w:rFonts w:ascii="Arial" w:eastAsia="Times New Roman" w:hAnsi="Arial" w:cs="Arial"/>
          <w:sz w:val="20"/>
          <w:szCs w:val="20"/>
          <w:lang w:eastAsia="en-GB"/>
        </w:rPr>
        <w:t>Plan International reserves the right to keep confidential the circumstances that have been considered for the selection of the. </w:t>
      </w:r>
      <w:r w:rsidRPr="003501B2">
        <w:rPr>
          <w:rFonts w:ascii="Arial" w:eastAsia="Times New Roman" w:hAnsi="Arial" w:cs="Arial"/>
          <w:i/>
          <w:iCs/>
          <w:sz w:val="20"/>
          <w:szCs w:val="20"/>
          <w:lang w:eastAsia="en-GB"/>
        </w:rPr>
        <w:t> </w:t>
      </w:r>
    </w:p>
    <w:p w14:paraId="63985F47" w14:textId="77777777" w:rsidR="00D27076" w:rsidRPr="003501B2" w:rsidRDefault="00D27076" w:rsidP="00D27076">
      <w:pPr>
        <w:spacing w:after="0" w:line="240" w:lineRule="auto"/>
        <w:jc w:val="both"/>
        <w:textAlignment w:val="baseline"/>
        <w:rPr>
          <w:rFonts w:ascii="Segoe UI" w:eastAsia="Times New Roman" w:hAnsi="Segoe UI" w:cs="Segoe UI"/>
          <w:sz w:val="18"/>
          <w:szCs w:val="18"/>
          <w:lang w:eastAsia="en-GB"/>
        </w:rPr>
      </w:pPr>
      <w:r w:rsidRPr="003501B2">
        <w:rPr>
          <w:rFonts w:ascii="Arial" w:eastAsia="Times New Roman" w:hAnsi="Arial" w:cs="Arial"/>
          <w:sz w:val="24"/>
          <w:szCs w:val="24"/>
          <w:lang w:eastAsia="en-GB"/>
        </w:rPr>
        <w:t> </w:t>
      </w:r>
    </w:p>
    <w:p w14:paraId="678C1F93" w14:textId="77777777" w:rsidR="00D27076" w:rsidRPr="003501B2" w:rsidRDefault="00D27076" w:rsidP="00D27076">
      <w:pPr>
        <w:spacing w:after="0" w:line="240" w:lineRule="auto"/>
        <w:jc w:val="both"/>
        <w:textAlignment w:val="baseline"/>
        <w:rPr>
          <w:rFonts w:ascii="Segoe UI" w:eastAsia="Times New Roman" w:hAnsi="Segoe UI" w:cs="Segoe UI"/>
          <w:sz w:val="18"/>
          <w:szCs w:val="18"/>
          <w:lang w:eastAsia="en-GB"/>
        </w:rPr>
      </w:pPr>
      <w:r w:rsidRPr="003501B2">
        <w:rPr>
          <w:rFonts w:ascii="Arial" w:eastAsia="Times New Roman" w:hAnsi="Arial" w:cs="Arial"/>
          <w:sz w:val="20"/>
          <w:szCs w:val="20"/>
          <w:u w:val="single"/>
          <w:lang w:eastAsia="en-GB"/>
        </w:rPr>
        <w:t>Women-owned businesses and companies actively engaged or advancing gender equality and women empowerment in the workplace are especially encouraged to apply. </w:t>
      </w:r>
      <w:r w:rsidRPr="003501B2">
        <w:rPr>
          <w:rFonts w:ascii="Arial" w:eastAsia="Times New Roman" w:hAnsi="Arial" w:cs="Arial"/>
          <w:sz w:val="20"/>
          <w:szCs w:val="20"/>
          <w:lang w:eastAsia="en-GB"/>
        </w:rPr>
        <w:t> </w:t>
      </w:r>
    </w:p>
    <w:p w14:paraId="05A4431E" w14:textId="77777777" w:rsidR="00D27076" w:rsidRPr="003501B2" w:rsidRDefault="00D27076" w:rsidP="00D27076">
      <w:pPr>
        <w:spacing w:after="0" w:line="240" w:lineRule="auto"/>
        <w:jc w:val="both"/>
        <w:textAlignment w:val="baseline"/>
        <w:rPr>
          <w:rFonts w:ascii="Segoe UI" w:eastAsia="Times New Roman" w:hAnsi="Segoe UI" w:cs="Segoe UI"/>
          <w:sz w:val="18"/>
          <w:szCs w:val="18"/>
          <w:lang w:eastAsia="en-GB"/>
        </w:rPr>
      </w:pPr>
      <w:r w:rsidRPr="003501B2">
        <w:rPr>
          <w:rFonts w:ascii="Arial" w:eastAsia="Times New Roman" w:hAnsi="Arial" w:cs="Arial"/>
          <w:sz w:val="20"/>
          <w:szCs w:val="20"/>
          <w:lang w:eastAsia="en-GB"/>
        </w:rPr>
        <w:t> </w:t>
      </w:r>
    </w:p>
    <w:p w14:paraId="09AF7AEB" w14:textId="77777777" w:rsidR="00D27076" w:rsidRPr="003501B2" w:rsidRDefault="00D27076" w:rsidP="00D27076">
      <w:pPr>
        <w:spacing w:after="0" w:line="240" w:lineRule="auto"/>
        <w:jc w:val="both"/>
        <w:textAlignment w:val="baseline"/>
        <w:rPr>
          <w:rFonts w:ascii="Segoe UI" w:eastAsia="Times New Roman" w:hAnsi="Segoe UI" w:cs="Segoe UI"/>
          <w:i/>
          <w:iCs/>
          <w:sz w:val="18"/>
          <w:szCs w:val="18"/>
          <w:lang w:eastAsia="en-GB"/>
        </w:rPr>
      </w:pPr>
      <w:r w:rsidRPr="003501B2">
        <w:rPr>
          <w:rFonts w:ascii="Arial" w:eastAsia="Times New Roman" w:hAnsi="Arial" w:cs="Arial"/>
          <w:sz w:val="20"/>
          <w:szCs w:val="20"/>
          <w:lang w:eastAsia="en-GB"/>
        </w:rPr>
        <w:t>Value for money is very important to Plan International, as every additional £ saved is money that we can use on our humanitarian and development work throughout the world.</w:t>
      </w:r>
      <w:r w:rsidRPr="003501B2">
        <w:rPr>
          <w:rFonts w:ascii="Arial" w:eastAsia="Times New Roman" w:hAnsi="Arial" w:cs="Arial"/>
          <w:i/>
          <w:iCs/>
          <w:sz w:val="20"/>
          <w:szCs w:val="20"/>
          <w:lang w:eastAsia="en-GB"/>
        </w:rPr>
        <w:t> </w:t>
      </w:r>
    </w:p>
    <w:p w14:paraId="2C0B3282" w14:textId="77777777" w:rsidR="00D27076" w:rsidRPr="003501B2" w:rsidRDefault="00D27076" w:rsidP="00D27076">
      <w:pPr>
        <w:spacing w:after="0" w:line="240" w:lineRule="auto"/>
        <w:jc w:val="both"/>
        <w:textAlignment w:val="baseline"/>
        <w:rPr>
          <w:rFonts w:ascii="Segoe UI" w:eastAsia="Times New Roman" w:hAnsi="Segoe UI" w:cs="Segoe UI"/>
          <w:i/>
          <w:iCs/>
          <w:sz w:val="18"/>
          <w:szCs w:val="18"/>
          <w:lang w:eastAsia="en-GB"/>
        </w:rPr>
      </w:pPr>
      <w:r w:rsidRPr="003501B2">
        <w:rPr>
          <w:rFonts w:ascii="Arial" w:eastAsia="Times New Roman" w:hAnsi="Arial" w:cs="Arial"/>
          <w:i/>
          <w:iCs/>
          <w:sz w:val="20"/>
          <w:szCs w:val="20"/>
          <w:lang w:eastAsia="en-GB"/>
        </w:rPr>
        <w:t> </w:t>
      </w:r>
    </w:p>
    <w:p w14:paraId="449D745A" w14:textId="77777777" w:rsidR="00D27076" w:rsidRPr="003501B2" w:rsidRDefault="00D27076" w:rsidP="00D27076">
      <w:pPr>
        <w:spacing w:after="0" w:line="240" w:lineRule="auto"/>
        <w:jc w:val="both"/>
        <w:textAlignment w:val="baseline"/>
        <w:rPr>
          <w:rFonts w:ascii="Segoe UI" w:eastAsia="Times New Roman" w:hAnsi="Segoe UI" w:cs="Segoe UI"/>
          <w:sz w:val="18"/>
          <w:szCs w:val="18"/>
          <w:lang w:eastAsia="en-GB"/>
        </w:rPr>
      </w:pPr>
      <w:r w:rsidRPr="003501B2">
        <w:rPr>
          <w:rFonts w:ascii="Arial" w:eastAsia="Times New Roman" w:hAnsi="Arial" w:cs="Arial"/>
          <w:sz w:val="20"/>
          <w:szCs w:val="20"/>
          <w:lang w:eastAsia="en-GB"/>
        </w:rPr>
        <w:t>Plan International may award multiple contracts and all contracts will be non-exclusive.  </w:t>
      </w:r>
    </w:p>
    <w:p w14:paraId="67857357" w14:textId="77777777" w:rsidR="00D27076" w:rsidRPr="003501B2" w:rsidRDefault="00D27076" w:rsidP="00D27076">
      <w:pPr>
        <w:spacing w:after="0" w:line="240" w:lineRule="auto"/>
        <w:jc w:val="both"/>
        <w:textAlignment w:val="baseline"/>
        <w:rPr>
          <w:rFonts w:ascii="Segoe UI" w:eastAsia="Times New Roman" w:hAnsi="Segoe UI" w:cs="Segoe UI"/>
          <w:sz w:val="18"/>
          <w:szCs w:val="18"/>
          <w:lang w:eastAsia="en-GB"/>
        </w:rPr>
      </w:pPr>
      <w:r w:rsidRPr="003501B2">
        <w:rPr>
          <w:rFonts w:ascii="Arial" w:eastAsia="Times New Roman" w:hAnsi="Arial" w:cs="Arial"/>
          <w:sz w:val="24"/>
          <w:szCs w:val="24"/>
          <w:lang w:eastAsia="en-GB"/>
        </w:rPr>
        <w:t> </w:t>
      </w:r>
    </w:p>
    <w:p w14:paraId="05A6B7DC" w14:textId="77777777" w:rsidR="00D27076" w:rsidRPr="003501B2" w:rsidRDefault="00D27076" w:rsidP="00D27076">
      <w:pPr>
        <w:spacing w:after="0" w:line="240" w:lineRule="auto"/>
        <w:jc w:val="both"/>
        <w:textAlignment w:val="baseline"/>
        <w:rPr>
          <w:rFonts w:ascii="Segoe UI" w:eastAsia="Times New Roman" w:hAnsi="Segoe UI" w:cs="Segoe UI"/>
          <w:sz w:val="18"/>
          <w:szCs w:val="18"/>
          <w:lang w:eastAsia="en-GB"/>
        </w:rPr>
      </w:pPr>
      <w:r>
        <w:rPr>
          <w:rFonts w:eastAsia="Times New Roman" w:cs="Calibri"/>
          <w:b/>
          <w:bCs/>
          <w:color w:val="0070C0"/>
          <w:sz w:val="24"/>
          <w:szCs w:val="24"/>
          <w:lang w:val="en-US" w:eastAsia="en-GB"/>
        </w:rPr>
        <w:t>P</w:t>
      </w:r>
      <w:r w:rsidRPr="003501B2">
        <w:rPr>
          <w:rFonts w:eastAsia="Times New Roman" w:cs="Calibri"/>
          <w:b/>
          <w:bCs/>
          <w:color w:val="0070C0"/>
          <w:sz w:val="24"/>
          <w:szCs w:val="24"/>
          <w:lang w:val="en-US" w:eastAsia="en-GB"/>
        </w:rPr>
        <w:t xml:space="preserve">ayment </w:t>
      </w:r>
      <w:r>
        <w:rPr>
          <w:rFonts w:eastAsia="Times New Roman" w:cs="Calibri"/>
          <w:b/>
          <w:bCs/>
          <w:color w:val="0070C0"/>
          <w:sz w:val="24"/>
          <w:szCs w:val="24"/>
          <w:lang w:val="en-US" w:eastAsia="en-GB"/>
        </w:rPr>
        <w:t>T</w:t>
      </w:r>
      <w:r w:rsidRPr="003501B2">
        <w:rPr>
          <w:rFonts w:eastAsia="Times New Roman" w:cs="Calibri"/>
          <w:b/>
          <w:bCs/>
          <w:color w:val="0070C0"/>
          <w:sz w:val="24"/>
          <w:szCs w:val="24"/>
          <w:lang w:val="en-US" w:eastAsia="en-GB"/>
        </w:rPr>
        <w:t>erms</w:t>
      </w:r>
      <w:r w:rsidRPr="003501B2">
        <w:rPr>
          <w:rFonts w:eastAsia="Times New Roman" w:cs="Calibri"/>
          <w:color w:val="0070C0"/>
          <w:sz w:val="24"/>
          <w:szCs w:val="24"/>
          <w:lang w:eastAsia="en-GB"/>
        </w:rPr>
        <w:t> </w:t>
      </w:r>
    </w:p>
    <w:p w14:paraId="67E831EF" w14:textId="77777777" w:rsidR="00D27076" w:rsidRPr="003501B2" w:rsidRDefault="00D27076" w:rsidP="00D27076">
      <w:pPr>
        <w:spacing w:after="0" w:line="240" w:lineRule="auto"/>
        <w:jc w:val="both"/>
        <w:textAlignment w:val="baseline"/>
        <w:rPr>
          <w:rFonts w:ascii="Segoe UI" w:eastAsia="Times New Roman" w:hAnsi="Segoe UI" w:cs="Segoe UI"/>
          <w:sz w:val="18"/>
          <w:szCs w:val="18"/>
          <w:lang w:eastAsia="en-GB"/>
        </w:rPr>
      </w:pPr>
      <w:r w:rsidRPr="003501B2">
        <w:rPr>
          <w:rFonts w:ascii="Arial" w:eastAsia="Times New Roman" w:hAnsi="Arial" w:cs="Arial"/>
          <w:sz w:val="24"/>
          <w:szCs w:val="24"/>
          <w:lang w:eastAsia="en-GB"/>
        </w:rPr>
        <w:t> </w:t>
      </w:r>
    </w:p>
    <w:p w14:paraId="51D094CF" w14:textId="57C5E06A" w:rsidR="00D27076" w:rsidRPr="003501B2" w:rsidRDefault="00D27076" w:rsidP="00D27076">
      <w:pPr>
        <w:spacing w:after="0" w:line="240" w:lineRule="auto"/>
        <w:jc w:val="both"/>
        <w:textAlignment w:val="baseline"/>
        <w:rPr>
          <w:rFonts w:ascii="Segoe UI" w:eastAsia="Times New Roman" w:hAnsi="Segoe UI" w:cs="Segoe UI"/>
          <w:sz w:val="18"/>
          <w:szCs w:val="18"/>
          <w:lang w:eastAsia="en-GB"/>
        </w:rPr>
      </w:pPr>
      <w:r w:rsidRPr="003501B2">
        <w:rPr>
          <w:rFonts w:ascii="Arial" w:eastAsia="Times New Roman" w:hAnsi="Arial" w:cs="Arial"/>
          <w:sz w:val="20"/>
          <w:szCs w:val="20"/>
          <w:lang w:eastAsia="en-GB"/>
        </w:rPr>
        <w:t xml:space="preserve">Please note that, if successful, Plan International’s standard terms of payment are </w:t>
      </w:r>
      <w:r w:rsidR="00361B33">
        <w:rPr>
          <w:rFonts w:ascii="Arial" w:eastAsia="Times New Roman" w:hAnsi="Arial" w:cs="Arial"/>
          <w:sz w:val="20"/>
          <w:szCs w:val="20"/>
          <w:lang w:eastAsia="en-GB"/>
        </w:rPr>
        <w:t>1</w:t>
      </w:r>
      <w:r w:rsidRPr="003501B2">
        <w:rPr>
          <w:rFonts w:ascii="Arial" w:eastAsia="Times New Roman" w:hAnsi="Arial" w:cs="Arial"/>
          <w:sz w:val="20"/>
          <w:szCs w:val="20"/>
          <w:lang w:eastAsia="en-GB"/>
        </w:rPr>
        <w:t xml:space="preserve">0 days after the end of the month of receipt of invoice, or after </w:t>
      </w:r>
      <w:r>
        <w:rPr>
          <w:rFonts w:ascii="Arial" w:eastAsia="Times New Roman" w:hAnsi="Arial" w:cs="Arial"/>
          <w:sz w:val="20"/>
          <w:szCs w:val="20"/>
          <w:lang w:eastAsia="en-GB"/>
        </w:rPr>
        <w:t>delivery</w:t>
      </w:r>
      <w:r w:rsidRPr="003501B2">
        <w:rPr>
          <w:rFonts w:ascii="Arial" w:eastAsia="Times New Roman" w:hAnsi="Arial" w:cs="Arial"/>
          <w:sz w:val="20"/>
          <w:szCs w:val="20"/>
          <w:lang w:eastAsia="en-GB"/>
        </w:rPr>
        <w:t xml:space="preserve"> of the </w:t>
      </w:r>
      <w:r>
        <w:rPr>
          <w:rFonts w:ascii="Arial" w:eastAsia="Times New Roman" w:hAnsi="Arial" w:cs="Arial"/>
          <w:sz w:val="20"/>
          <w:szCs w:val="20"/>
          <w:lang w:eastAsia="en-GB"/>
        </w:rPr>
        <w:t>order</w:t>
      </w:r>
      <w:r w:rsidRPr="003501B2">
        <w:rPr>
          <w:rFonts w:ascii="Arial" w:eastAsia="Times New Roman" w:hAnsi="Arial" w:cs="Arial"/>
          <w:sz w:val="20"/>
          <w:szCs w:val="20"/>
          <w:lang w:eastAsia="en-GB"/>
        </w:rPr>
        <w:t>, if later. </w:t>
      </w:r>
    </w:p>
    <w:p w14:paraId="49E9B41F" w14:textId="77777777" w:rsidR="00D27076" w:rsidRPr="003501B2" w:rsidRDefault="00D27076" w:rsidP="00D27076">
      <w:pPr>
        <w:spacing w:after="0" w:line="240" w:lineRule="auto"/>
        <w:jc w:val="both"/>
        <w:textAlignment w:val="baseline"/>
        <w:rPr>
          <w:rFonts w:ascii="Segoe UI" w:eastAsia="Times New Roman" w:hAnsi="Segoe UI" w:cs="Segoe UI"/>
          <w:sz w:val="18"/>
          <w:szCs w:val="18"/>
          <w:lang w:eastAsia="en-GB"/>
        </w:rPr>
      </w:pPr>
      <w:r w:rsidRPr="003501B2">
        <w:rPr>
          <w:rFonts w:ascii="Arial" w:eastAsia="Times New Roman" w:hAnsi="Arial" w:cs="Arial"/>
          <w:sz w:val="24"/>
          <w:szCs w:val="24"/>
          <w:lang w:eastAsia="en-GB"/>
        </w:rPr>
        <w:t> </w:t>
      </w:r>
    </w:p>
    <w:p w14:paraId="25AFEAD2" w14:textId="77777777" w:rsidR="00D27076" w:rsidRPr="003501B2" w:rsidRDefault="00D27076" w:rsidP="00D27076">
      <w:pPr>
        <w:spacing w:after="0" w:line="240" w:lineRule="auto"/>
        <w:jc w:val="both"/>
        <w:textAlignment w:val="baseline"/>
        <w:rPr>
          <w:rFonts w:ascii="Segoe UI" w:eastAsia="Times New Roman" w:hAnsi="Segoe UI" w:cs="Segoe UI"/>
          <w:sz w:val="18"/>
          <w:szCs w:val="18"/>
          <w:lang w:eastAsia="en-GB"/>
        </w:rPr>
      </w:pPr>
      <w:r w:rsidRPr="003501B2">
        <w:rPr>
          <w:rFonts w:eastAsia="Times New Roman" w:cs="Calibri"/>
          <w:b/>
          <w:bCs/>
          <w:color w:val="0070C0"/>
          <w:sz w:val="24"/>
          <w:szCs w:val="24"/>
          <w:lang w:val="en-US" w:eastAsia="en-GB"/>
        </w:rPr>
        <w:t xml:space="preserve">Plan International’s </w:t>
      </w:r>
      <w:r>
        <w:rPr>
          <w:rFonts w:eastAsia="Times New Roman" w:cs="Calibri"/>
          <w:b/>
          <w:bCs/>
          <w:color w:val="0070C0"/>
          <w:sz w:val="24"/>
          <w:szCs w:val="24"/>
          <w:lang w:val="en-US" w:eastAsia="en-GB"/>
        </w:rPr>
        <w:t>Principles</w:t>
      </w:r>
      <w:r w:rsidRPr="003501B2">
        <w:rPr>
          <w:rFonts w:eastAsia="Times New Roman" w:cs="Calibri"/>
          <w:b/>
          <w:bCs/>
          <w:color w:val="0070C0"/>
          <w:sz w:val="24"/>
          <w:szCs w:val="24"/>
          <w:lang w:val="en-US" w:eastAsia="en-GB"/>
        </w:rPr>
        <w:t> </w:t>
      </w:r>
      <w:r w:rsidRPr="003501B2">
        <w:rPr>
          <w:rFonts w:eastAsia="Times New Roman" w:cs="Calibri"/>
          <w:color w:val="0070C0"/>
          <w:sz w:val="24"/>
          <w:szCs w:val="24"/>
          <w:lang w:eastAsia="en-GB"/>
        </w:rPr>
        <w:t> </w:t>
      </w:r>
    </w:p>
    <w:p w14:paraId="68D040CB" w14:textId="77777777" w:rsidR="00D27076" w:rsidRPr="003501B2" w:rsidRDefault="00D27076" w:rsidP="00D27076">
      <w:pPr>
        <w:spacing w:after="0" w:line="240" w:lineRule="auto"/>
        <w:jc w:val="both"/>
        <w:textAlignment w:val="baseline"/>
        <w:rPr>
          <w:rFonts w:ascii="Segoe UI" w:eastAsia="Times New Roman" w:hAnsi="Segoe UI" w:cs="Segoe UI"/>
          <w:color w:val="000000"/>
          <w:sz w:val="18"/>
          <w:szCs w:val="18"/>
          <w:lang w:eastAsia="en-GB"/>
        </w:rPr>
      </w:pPr>
      <w:r w:rsidRPr="003501B2">
        <w:rPr>
          <w:rFonts w:ascii="Arial" w:eastAsia="Times New Roman" w:hAnsi="Arial" w:cs="Arial"/>
          <w:sz w:val="20"/>
          <w:szCs w:val="20"/>
          <w:lang w:eastAsia="en-GB"/>
        </w:rPr>
        <w:t xml:space="preserve">The supplier </w:t>
      </w:r>
      <w:r>
        <w:rPr>
          <w:rFonts w:ascii="Arial" w:eastAsia="Times New Roman" w:hAnsi="Arial" w:cs="Arial"/>
          <w:sz w:val="20"/>
          <w:szCs w:val="20"/>
          <w:lang w:eastAsia="en-GB"/>
        </w:rPr>
        <w:t>must</w:t>
      </w:r>
      <w:r w:rsidRPr="003501B2">
        <w:rPr>
          <w:rFonts w:ascii="Arial" w:eastAsia="Times New Roman" w:hAnsi="Arial" w:cs="Arial"/>
          <w:sz w:val="20"/>
          <w:szCs w:val="20"/>
          <w:lang w:eastAsia="en-GB"/>
        </w:rPr>
        <w:t xml:space="preserve"> ensure compliance</w:t>
      </w:r>
      <w:r>
        <w:rPr>
          <w:rFonts w:ascii="Arial" w:eastAsia="Times New Roman" w:hAnsi="Arial" w:cs="Arial"/>
          <w:sz w:val="20"/>
          <w:szCs w:val="20"/>
          <w:lang w:eastAsia="en-GB"/>
        </w:rPr>
        <w:t xml:space="preserve"> to Plan International’s Non-Staff Code of Conduct.</w:t>
      </w:r>
      <w:r w:rsidRPr="003501B2">
        <w:rPr>
          <w:rFonts w:ascii="Arial" w:eastAsia="Times New Roman" w:hAnsi="Arial" w:cs="Arial"/>
          <w:sz w:val="20"/>
          <w:szCs w:val="20"/>
          <w:lang w:eastAsia="en-GB"/>
        </w:rPr>
        <w:t> </w:t>
      </w:r>
    </w:p>
    <w:p w14:paraId="1852A907" w14:textId="77777777" w:rsidR="00D27076" w:rsidRDefault="00D27076" w:rsidP="00D27076">
      <w:pPr>
        <w:spacing w:after="0" w:line="240" w:lineRule="auto"/>
        <w:jc w:val="both"/>
        <w:textAlignment w:val="baseline"/>
        <w:rPr>
          <w:rFonts w:eastAsia="Times New Roman" w:cs="Calibri"/>
          <w:b/>
          <w:bCs/>
          <w:color w:val="0070C0"/>
          <w:sz w:val="24"/>
          <w:szCs w:val="24"/>
          <w:lang w:val="en-US" w:eastAsia="en-GB"/>
        </w:rPr>
      </w:pPr>
    </w:p>
    <w:p w14:paraId="362B3FFE" w14:textId="77777777" w:rsidR="00D27076" w:rsidRPr="003501B2" w:rsidRDefault="00D27076" w:rsidP="00D27076">
      <w:pPr>
        <w:spacing w:after="0" w:line="240" w:lineRule="auto"/>
        <w:jc w:val="both"/>
        <w:textAlignment w:val="baseline"/>
        <w:rPr>
          <w:rFonts w:ascii="Segoe UI" w:eastAsia="Times New Roman" w:hAnsi="Segoe UI" w:cs="Segoe UI"/>
          <w:sz w:val="18"/>
          <w:szCs w:val="18"/>
          <w:lang w:eastAsia="en-GB"/>
        </w:rPr>
      </w:pPr>
      <w:r w:rsidRPr="003501B2">
        <w:rPr>
          <w:rFonts w:eastAsia="Times New Roman" w:cs="Calibri"/>
          <w:b/>
          <w:bCs/>
          <w:color w:val="0070C0"/>
          <w:sz w:val="24"/>
          <w:szCs w:val="24"/>
          <w:lang w:val="en-US" w:eastAsia="en-GB"/>
        </w:rPr>
        <w:t>Clarifications</w:t>
      </w:r>
      <w:r w:rsidRPr="003501B2">
        <w:rPr>
          <w:rFonts w:eastAsia="Times New Roman" w:cs="Calibri"/>
          <w:color w:val="0070C0"/>
          <w:sz w:val="24"/>
          <w:szCs w:val="24"/>
          <w:lang w:eastAsia="en-GB"/>
        </w:rPr>
        <w:t> </w:t>
      </w:r>
    </w:p>
    <w:p w14:paraId="3442D3EF" w14:textId="77777777" w:rsidR="00D27076" w:rsidRDefault="00D27076" w:rsidP="00D27076">
      <w:pPr>
        <w:spacing w:after="0" w:line="240" w:lineRule="auto"/>
        <w:jc w:val="both"/>
        <w:textAlignment w:val="baseline"/>
        <w:rPr>
          <w:rFonts w:ascii="Arial" w:eastAsia="Times New Roman" w:hAnsi="Arial" w:cs="Arial"/>
          <w:sz w:val="20"/>
          <w:szCs w:val="20"/>
          <w:lang w:eastAsia="en-GB"/>
        </w:rPr>
      </w:pPr>
      <w:r>
        <w:rPr>
          <w:rFonts w:ascii="Arial" w:eastAsia="Times New Roman" w:hAnsi="Arial" w:cs="Arial"/>
          <w:sz w:val="20"/>
          <w:szCs w:val="20"/>
          <w:lang w:eastAsia="en-GB"/>
        </w:rPr>
        <w:t>I</w:t>
      </w:r>
      <w:r w:rsidRPr="003501B2">
        <w:rPr>
          <w:rFonts w:ascii="Arial" w:eastAsia="Times New Roman" w:hAnsi="Arial" w:cs="Arial"/>
          <w:sz w:val="20"/>
          <w:szCs w:val="20"/>
          <w:lang w:eastAsia="en-GB"/>
        </w:rPr>
        <w:t xml:space="preserve">nvited companies </w:t>
      </w:r>
      <w:r>
        <w:rPr>
          <w:rFonts w:ascii="Arial" w:eastAsia="Times New Roman" w:hAnsi="Arial" w:cs="Arial"/>
          <w:sz w:val="20"/>
          <w:szCs w:val="20"/>
          <w:lang w:eastAsia="en-GB"/>
        </w:rPr>
        <w:t>must e</w:t>
      </w:r>
      <w:r w:rsidRPr="003501B2">
        <w:rPr>
          <w:rFonts w:ascii="Arial" w:eastAsia="Times New Roman" w:hAnsi="Arial" w:cs="Arial"/>
          <w:sz w:val="20"/>
          <w:szCs w:val="20"/>
          <w:lang w:eastAsia="en-GB"/>
        </w:rPr>
        <w:t xml:space="preserve">nsure that </w:t>
      </w:r>
      <w:r>
        <w:rPr>
          <w:rFonts w:ascii="Arial" w:eastAsia="Times New Roman" w:hAnsi="Arial" w:cs="Arial"/>
          <w:sz w:val="20"/>
          <w:szCs w:val="20"/>
          <w:lang w:eastAsia="en-GB"/>
        </w:rPr>
        <w:t xml:space="preserve">their </w:t>
      </w:r>
      <w:r w:rsidRPr="003501B2">
        <w:rPr>
          <w:rFonts w:ascii="Arial" w:eastAsia="Times New Roman" w:hAnsi="Arial" w:cs="Arial"/>
          <w:sz w:val="20"/>
          <w:szCs w:val="20"/>
          <w:lang w:eastAsia="en-GB"/>
        </w:rPr>
        <w:t xml:space="preserve">offer </w:t>
      </w:r>
      <w:r>
        <w:rPr>
          <w:rFonts w:ascii="Arial" w:eastAsia="Times New Roman" w:hAnsi="Arial" w:cs="Arial"/>
          <w:sz w:val="20"/>
          <w:szCs w:val="20"/>
          <w:lang w:eastAsia="en-GB"/>
        </w:rPr>
        <w:t>is</w:t>
      </w:r>
      <w:r w:rsidRPr="003501B2">
        <w:rPr>
          <w:rFonts w:ascii="Arial" w:eastAsia="Times New Roman" w:hAnsi="Arial" w:cs="Arial"/>
          <w:sz w:val="20"/>
          <w:szCs w:val="20"/>
          <w:lang w:eastAsia="en-GB"/>
        </w:rPr>
        <w:t xml:space="preserve"> complete and meets Plan International’s requirements. Failure to comply may lead to the offer being rejected. Please therefore ensure that you read this document carefully and answer fully all questions asked. </w:t>
      </w:r>
    </w:p>
    <w:p w14:paraId="02C93771" w14:textId="77777777" w:rsidR="00D27076" w:rsidRPr="003501B2" w:rsidRDefault="00D27076" w:rsidP="00D27076">
      <w:pPr>
        <w:spacing w:after="0" w:line="240" w:lineRule="auto"/>
        <w:jc w:val="both"/>
        <w:textAlignment w:val="baseline"/>
        <w:rPr>
          <w:rFonts w:ascii="Segoe UI" w:eastAsia="Times New Roman" w:hAnsi="Segoe UI" w:cs="Segoe UI"/>
          <w:color w:val="000000"/>
          <w:sz w:val="18"/>
          <w:szCs w:val="18"/>
          <w:lang w:eastAsia="en-GB"/>
        </w:rPr>
      </w:pPr>
    </w:p>
    <w:p w14:paraId="7C60A5B1" w14:textId="77777777" w:rsidR="00D27076" w:rsidRDefault="00D27076" w:rsidP="00D27076">
      <w:pPr>
        <w:spacing w:after="0" w:line="240" w:lineRule="auto"/>
        <w:jc w:val="both"/>
        <w:textAlignment w:val="baseline"/>
        <w:rPr>
          <w:rFonts w:ascii="Arial" w:eastAsia="Times New Roman" w:hAnsi="Arial" w:cs="Arial"/>
          <w:sz w:val="20"/>
          <w:szCs w:val="20"/>
          <w:lang w:eastAsia="en-GB"/>
        </w:rPr>
      </w:pPr>
      <w:r w:rsidRPr="003501B2">
        <w:rPr>
          <w:rFonts w:ascii="Arial" w:eastAsia="Times New Roman" w:hAnsi="Arial" w:cs="Arial"/>
          <w:sz w:val="20"/>
          <w:szCs w:val="20"/>
          <w:lang w:eastAsia="en-GB"/>
        </w:rPr>
        <w:t xml:space="preserve">If you have any queries in relation to your submission, or to any requirements of this tender, please </w:t>
      </w:r>
      <w:r>
        <w:rPr>
          <w:rFonts w:ascii="Arial" w:eastAsia="Times New Roman" w:hAnsi="Arial" w:cs="Arial"/>
          <w:sz w:val="20"/>
          <w:szCs w:val="20"/>
          <w:lang w:eastAsia="en-GB"/>
        </w:rPr>
        <w:t xml:space="preserve">contact us on the address provided on the first page of this RFQ document. </w:t>
      </w:r>
      <w:r w:rsidRPr="003501B2">
        <w:rPr>
          <w:rFonts w:ascii="Arial" w:eastAsia="Times New Roman" w:hAnsi="Arial" w:cs="Arial"/>
          <w:sz w:val="20"/>
          <w:szCs w:val="20"/>
          <w:lang w:eastAsia="en-GB"/>
        </w:rPr>
        <w:t>  </w:t>
      </w:r>
    </w:p>
    <w:p w14:paraId="22C1679F" w14:textId="77777777" w:rsidR="00D27076" w:rsidRPr="003501B2" w:rsidRDefault="00D27076" w:rsidP="00D27076">
      <w:pPr>
        <w:spacing w:after="0" w:line="240" w:lineRule="auto"/>
        <w:jc w:val="both"/>
        <w:textAlignment w:val="baseline"/>
        <w:rPr>
          <w:rFonts w:ascii="Segoe UI" w:eastAsia="Times New Roman" w:hAnsi="Segoe UI" w:cs="Segoe UI"/>
          <w:color w:val="000000"/>
          <w:sz w:val="18"/>
          <w:szCs w:val="18"/>
          <w:lang w:eastAsia="en-GB"/>
        </w:rPr>
      </w:pPr>
    </w:p>
    <w:p w14:paraId="70B113F4" w14:textId="77777777" w:rsidR="00D27076" w:rsidRDefault="00D27076" w:rsidP="00D27076">
      <w:pPr>
        <w:spacing w:after="0" w:line="240" w:lineRule="auto"/>
        <w:jc w:val="both"/>
        <w:textAlignment w:val="baseline"/>
        <w:rPr>
          <w:rFonts w:ascii="Arial" w:eastAsia="Times New Roman" w:hAnsi="Arial" w:cs="Arial"/>
          <w:sz w:val="20"/>
          <w:szCs w:val="20"/>
          <w:lang w:eastAsia="en-GB"/>
        </w:rPr>
      </w:pPr>
      <w:r w:rsidRPr="003501B2">
        <w:rPr>
          <w:rFonts w:ascii="Arial" w:eastAsia="Times New Roman" w:hAnsi="Arial" w:cs="Arial"/>
          <w:sz w:val="20"/>
          <w:szCs w:val="20"/>
          <w:lang w:eastAsia="en-GB"/>
        </w:rPr>
        <w:t xml:space="preserve">Thank you for </w:t>
      </w:r>
      <w:r>
        <w:rPr>
          <w:rFonts w:ascii="Arial" w:eastAsia="Times New Roman" w:hAnsi="Arial" w:cs="Arial"/>
          <w:sz w:val="20"/>
          <w:szCs w:val="20"/>
          <w:lang w:eastAsia="en-GB"/>
        </w:rPr>
        <w:t>your quotation.</w:t>
      </w:r>
    </w:p>
    <w:p w14:paraId="545765A2" w14:textId="77777777" w:rsidR="00D27076" w:rsidRPr="003501B2" w:rsidRDefault="00D27076" w:rsidP="00D27076">
      <w:pPr>
        <w:spacing w:after="0" w:line="240" w:lineRule="auto"/>
        <w:jc w:val="both"/>
        <w:textAlignment w:val="baseline"/>
        <w:rPr>
          <w:rFonts w:ascii="Segoe UI" w:eastAsia="Times New Roman" w:hAnsi="Segoe UI" w:cs="Segoe UI"/>
          <w:color w:val="000000"/>
          <w:sz w:val="18"/>
          <w:szCs w:val="18"/>
          <w:lang w:eastAsia="en-GB"/>
        </w:rPr>
      </w:pPr>
      <w:r w:rsidRPr="003501B2">
        <w:rPr>
          <w:rFonts w:ascii="Arial" w:eastAsia="Times New Roman" w:hAnsi="Arial" w:cs="Arial"/>
          <w:sz w:val="20"/>
          <w:szCs w:val="20"/>
          <w:lang w:eastAsia="en-GB"/>
        </w:rPr>
        <w:t> </w:t>
      </w:r>
    </w:p>
    <w:p w14:paraId="37E2EA91" w14:textId="77777777" w:rsidR="00D27076" w:rsidRPr="00AB47E9" w:rsidRDefault="00D27076" w:rsidP="00D27076">
      <w:pPr>
        <w:spacing w:after="0" w:line="240" w:lineRule="auto"/>
      </w:pPr>
    </w:p>
    <w:tbl>
      <w:tblPr>
        <w:tblW w:w="8505" w:type="dxa"/>
        <w:tblLayout w:type="fixed"/>
        <w:tblLook w:val="04A0" w:firstRow="1" w:lastRow="0" w:firstColumn="1" w:lastColumn="0" w:noHBand="0" w:noVBand="1"/>
      </w:tblPr>
      <w:tblGrid>
        <w:gridCol w:w="1127"/>
        <w:gridCol w:w="2984"/>
        <w:gridCol w:w="284"/>
        <w:gridCol w:w="1275"/>
        <w:gridCol w:w="2835"/>
      </w:tblGrid>
      <w:tr w:rsidR="00D27076" w:rsidRPr="005E0E66" w14:paraId="421705B5" w14:textId="77777777" w:rsidTr="007249E0">
        <w:tc>
          <w:tcPr>
            <w:tcW w:w="4111" w:type="dxa"/>
            <w:gridSpan w:val="2"/>
            <w:shd w:val="clear" w:color="auto" w:fill="auto"/>
          </w:tcPr>
          <w:p w14:paraId="174D9A0A" w14:textId="77777777" w:rsidR="00D27076" w:rsidRPr="005E0E66" w:rsidRDefault="00D27076" w:rsidP="007249E0">
            <w:pPr>
              <w:pStyle w:val="BodyText"/>
              <w:spacing w:before="40" w:after="40"/>
              <w:contextualSpacing/>
              <w:rPr>
                <w:rFonts w:ascii="Calibri" w:hAnsi="Calibri"/>
                <w:b/>
                <w:sz w:val="22"/>
                <w:szCs w:val="22"/>
              </w:rPr>
            </w:pPr>
            <w:r>
              <w:rPr>
                <w:rFonts w:ascii="Calibri" w:hAnsi="Calibri"/>
                <w:b/>
                <w:sz w:val="22"/>
                <w:szCs w:val="22"/>
              </w:rPr>
              <w:t xml:space="preserve">Plan International </w:t>
            </w:r>
            <w:r w:rsidRPr="005E0E66">
              <w:rPr>
                <w:rFonts w:ascii="Calibri" w:hAnsi="Calibri"/>
                <w:b/>
                <w:sz w:val="22"/>
                <w:szCs w:val="22"/>
              </w:rPr>
              <w:t>Representative</w:t>
            </w:r>
          </w:p>
        </w:tc>
        <w:tc>
          <w:tcPr>
            <w:tcW w:w="284" w:type="dxa"/>
            <w:shd w:val="clear" w:color="auto" w:fill="auto"/>
          </w:tcPr>
          <w:p w14:paraId="171B318D" w14:textId="77777777" w:rsidR="00D27076" w:rsidRPr="005E0E66" w:rsidRDefault="00D27076" w:rsidP="007249E0">
            <w:pPr>
              <w:pStyle w:val="BodyText"/>
              <w:spacing w:before="40" w:after="40"/>
              <w:contextualSpacing/>
              <w:rPr>
                <w:rFonts w:ascii="Calibri" w:hAnsi="Calibri"/>
                <w:b/>
                <w:sz w:val="22"/>
                <w:szCs w:val="22"/>
              </w:rPr>
            </w:pPr>
          </w:p>
        </w:tc>
        <w:tc>
          <w:tcPr>
            <w:tcW w:w="4110" w:type="dxa"/>
            <w:gridSpan w:val="2"/>
            <w:shd w:val="clear" w:color="auto" w:fill="auto"/>
          </w:tcPr>
          <w:p w14:paraId="09489F61" w14:textId="77777777" w:rsidR="00D27076" w:rsidRPr="005E0E66" w:rsidRDefault="00D27076" w:rsidP="007249E0">
            <w:pPr>
              <w:pStyle w:val="BodyText"/>
              <w:spacing w:before="40" w:after="40"/>
              <w:contextualSpacing/>
              <w:rPr>
                <w:rFonts w:ascii="Calibri" w:hAnsi="Calibri"/>
                <w:b/>
                <w:sz w:val="22"/>
                <w:szCs w:val="22"/>
              </w:rPr>
            </w:pPr>
            <w:r w:rsidRPr="005E0E66">
              <w:rPr>
                <w:rFonts w:ascii="Calibri" w:hAnsi="Calibri"/>
                <w:b/>
                <w:sz w:val="22"/>
                <w:szCs w:val="22"/>
              </w:rPr>
              <w:t>Supplier Representative</w:t>
            </w:r>
          </w:p>
        </w:tc>
      </w:tr>
      <w:tr w:rsidR="00D27076" w:rsidRPr="005E0E66" w14:paraId="74689D57" w14:textId="77777777" w:rsidTr="007249E0">
        <w:tc>
          <w:tcPr>
            <w:tcW w:w="1127" w:type="dxa"/>
            <w:shd w:val="clear" w:color="auto" w:fill="auto"/>
            <w:vAlign w:val="bottom"/>
          </w:tcPr>
          <w:p w14:paraId="0842D6CF" w14:textId="77777777" w:rsidR="00D27076" w:rsidRPr="005E0E66" w:rsidRDefault="00D27076" w:rsidP="007249E0">
            <w:pPr>
              <w:pStyle w:val="BodyText"/>
              <w:spacing w:before="120" w:after="120"/>
              <w:contextualSpacing/>
              <w:rPr>
                <w:rFonts w:ascii="Calibri" w:hAnsi="Calibri"/>
                <w:b/>
                <w:sz w:val="22"/>
                <w:szCs w:val="22"/>
              </w:rPr>
            </w:pPr>
            <w:r w:rsidRPr="005E0E66">
              <w:rPr>
                <w:rFonts w:ascii="Calibri" w:hAnsi="Calibri"/>
                <w:b/>
                <w:sz w:val="22"/>
                <w:szCs w:val="22"/>
              </w:rPr>
              <w:t>Name</w:t>
            </w:r>
          </w:p>
        </w:tc>
        <w:tc>
          <w:tcPr>
            <w:tcW w:w="2984" w:type="dxa"/>
            <w:tcBorders>
              <w:bottom w:val="single" w:sz="4" w:space="0" w:color="auto"/>
            </w:tcBorders>
            <w:shd w:val="clear" w:color="auto" w:fill="auto"/>
            <w:vAlign w:val="bottom"/>
          </w:tcPr>
          <w:p w14:paraId="073785D0" w14:textId="4C084FFA" w:rsidR="00D27076" w:rsidRPr="005E0E66" w:rsidRDefault="009E56FD" w:rsidP="007249E0">
            <w:pPr>
              <w:pStyle w:val="BodyText"/>
              <w:spacing w:before="120" w:after="120"/>
              <w:contextualSpacing/>
              <w:rPr>
                <w:rFonts w:ascii="Calibri" w:hAnsi="Calibri"/>
                <w:b/>
                <w:sz w:val="22"/>
                <w:szCs w:val="22"/>
              </w:rPr>
            </w:pPr>
            <w:r>
              <w:rPr>
                <w:rFonts w:ascii="Calibri" w:hAnsi="Calibri"/>
                <w:b/>
                <w:sz w:val="22"/>
                <w:szCs w:val="22"/>
              </w:rPr>
              <w:t>Ahmed Mohamed</w:t>
            </w:r>
          </w:p>
        </w:tc>
        <w:tc>
          <w:tcPr>
            <w:tcW w:w="284" w:type="dxa"/>
            <w:shd w:val="clear" w:color="auto" w:fill="auto"/>
            <w:vAlign w:val="bottom"/>
          </w:tcPr>
          <w:p w14:paraId="78154264" w14:textId="77777777" w:rsidR="00D27076" w:rsidRPr="005E0E66" w:rsidRDefault="00D27076" w:rsidP="007249E0">
            <w:pPr>
              <w:pStyle w:val="BodyText"/>
              <w:spacing w:before="120" w:after="120"/>
              <w:contextualSpacing/>
              <w:rPr>
                <w:rFonts w:ascii="Calibri" w:hAnsi="Calibri"/>
                <w:b/>
                <w:sz w:val="22"/>
                <w:szCs w:val="22"/>
              </w:rPr>
            </w:pPr>
          </w:p>
        </w:tc>
        <w:tc>
          <w:tcPr>
            <w:tcW w:w="1275" w:type="dxa"/>
            <w:shd w:val="clear" w:color="auto" w:fill="auto"/>
            <w:vAlign w:val="bottom"/>
          </w:tcPr>
          <w:p w14:paraId="62A1019E" w14:textId="77777777" w:rsidR="00D27076" w:rsidRPr="005E0E66" w:rsidRDefault="00D27076" w:rsidP="007249E0">
            <w:pPr>
              <w:pStyle w:val="BodyText"/>
              <w:spacing w:before="120" w:after="120"/>
              <w:contextualSpacing/>
              <w:rPr>
                <w:rFonts w:ascii="Calibri" w:hAnsi="Calibri"/>
                <w:b/>
                <w:sz w:val="22"/>
                <w:szCs w:val="22"/>
              </w:rPr>
            </w:pPr>
            <w:r w:rsidRPr="005E0E66">
              <w:rPr>
                <w:rFonts w:ascii="Calibri" w:hAnsi="Calibri"/>
                <w:b/>
                <w:sz w:val="22"/>
                <w:szCs w:val="22"/>
              </w:rPr>
              <w:t>Name</w:t>
            </w:r>
          </w:p>
        </w:tc>
        <w:tc>
          <w:tcPr>
            <w:tcW w:w="2835" w:type="dxa"/>
            <w:tcBorders>
              <w:bottom w:val="single" w:sz="4" w:space="0" w:color="auto"/>
            </w:tcBorders>
            <w:shd w:val="clear" w:color="auto" w:fill="auto"/>
          </w:tcPr>
          <w:p w14:paraId="55C7FE03" w14:textId="77777777" w:rsidR="00D27076" w:rsidRPr="005E0E66" w:rsidRDefault="00D27076" w:rsidP="007249E0">
            <w:pPr>
              <w:pStyle w:val="BodyText"/>
              <w:spacing w:before="120" w:after="120"/>
              <w:contextualSpacing/>
              <w:rPr>
                <w:rFonts w:ascii="Calibri" w:hAnsi="Calibri"/>
                <w:b/>
                <w:sz w:val="22"/>
                <w:szCs w:val="22"/>
              </w:rPr>
            </w:pPr>
          </w:p>
        </w:tc>
      </w:tr>
      <w:tr w:rsidR="00D27076" w:rsidRPr="005E0E66" w14:paraId="5D423E87" w14:textId="77777777" w:rsidTr="007249E0">
        <w:tc>
          <w:tcPr>
            <w:tcW w:w="1127" w:type="dxa"/>
            <w:shd w:val="clear" w:color="auto" w:fill="auto"/>
            <w:vAlign w:val="bottom"/>
          </w:tcPr>
          <w:p w14:paraId="6C691427" w14:textId="77777777" w:rsidR="00D27076" w:rsidRPr="005E0E66" w:rsidRDefault="00D27076" w:rsidP="007249E0">
            <w:pPr>
              <w:pStyle w:val="BodyText"/>
              <w:spacing w:before="120" w:after="120"/>
              <w:contextualSpacing/>
              <w:rPr>
                <w:rFonts w:ascii="Calibri" w:hAnsi="Calibri"/>
                <w:b/>
                <w:sz w:val="22"/>
                <w:szCs w:val="22"/>
              </w:rPr>
            </w:pPr>
            <w:r w:rsidRPr="005E0E66">
              <w:rPr>
                <w:rFonts w:ascii="Calibri" w:hAnsi="Calibri"/>
                <w:b/>
                <w:sz w:val="22"/>
                <w:szCs w:val="22"/>
              </w:rPr>
              <w:t>Title</w:t>
            </w:r>
          </w:p>
        </w:tc>
        <w:tc>
          <w:tcPr>
            <w:tcW w:w="2984" w:type="dxa"/>
            <w:tcBorders>
              <w:top w:val="single" w:sz="4" w:space="0" w:color="auto"/>
              <w:bottom w:val="single" w:sz="4" w:space="0" w:color="auto"/>
            </w:tcBorders>
            <w:shd w:val="clear" w:color="auto" w:fill="auto"/>
            <w:vAlign w:val="bottom"/>
          </w:tcPr>
          <w:p w14:paraId="16371E9F" w14:textId="4311EDBF" w:rsidR="00D27076" w:rsidRPr="005E0E66" w:rsidRDefault="009E56FD" w:rsidP="007249E0">
            <w:pPr>
              <w:pStyle w:val="BodyText"/>
              <w:spacing w:before="120" w:after="120"/>
              <w:contextualSpacing/>
              <w:rPr>
                <w:rFonts w:ascii="Calibri" w:hAnsi="Calibri"/>
                <w:b/>
                <w:sz w:val="22"/>
                <w:szCs w:val="22"/>
              </w:rPr>
            </w:pPr>
            <w:r>
              <w:rPr>
                <w:rFonts w:ascii="Calibri" w:hAnsi="Calibri"/>
                <w:b/>
                <w:sz w:val="22"/>
                <w:szCs w:val="22"/>
              </w:rPr>
              <w:t>Supply Chain Lead</w:t>
            </w:r>
          </w:p>
        </w:tc>
        <w:tc>
          <w:tcPr>
            <w:tcW w:w="284" w:type="dxa"/>
            <w:shd w:val="clear" w:color="auto" w:fill="auto"/>
            <w:vAlign w:val="bottom"/>
          </w:tcPr>
          <w:p w14:paraId="5B9E7661" w14:textId="77777777" w:rsidR="00D27076" w:rsidRPr="005E0E66" w:rsidRDefault="00D27076" w:rsidP="007249E0">
            <w:pPr>
              <w:pStyle w:val="BodyText"/>
              <w:spacing w:before="120" w:after="120"/>
              <w:contextualSpacing/>
              <w:rPr>
                <w:rFonts w:ascii="Calibri" w:hAnsi="Calibri"/>
                <w:b/>
                <w:sz w:val="22"/>
                <w:szCs w:val="22"/>
              </w:rPr>
            </w:pPr>
          </w:p>
        </w:tc>
        <w:tc>
          <w:tcPr>
            <w:tcW w:w="1275" w:type="dxa"/>
            <w:shd w:val="clear" w:color="auto" w:fill="auto"/>
            <w:vAlign w:val="bottom"/>
          </w:tcPr>
          <w:p w14:paraId="69303F0D" w14:textId="77777777" w:rsidR="00D27076" w:rsidRPr="005E0E66" w:rsidRDefault="00D27076" w:rsidP="007249E0">
            <w:pPr>
              <w:pStyle w:val="BodyText"/>
              <w:spacing w:before="120" w:after="120"/>
              <w:contextualSpacing/>
              <w:rPr>
                <w:rFonts w:ascii="Calibri" w:hAnsi="Calibri"/>
                <w:b/>
                <w:sz w:val="22"/>
                <w:szCs w:val="22"/>
              </w:rPr>
            </w:pPr>
            <w:r w:rsidRPr="005E0E66">
              <w:rPr>
                <w:rFonts w:ascii="Calibri" w:hAnsi="Calibri"/>
                <w:b/>
                <w:sz w:val="22"/>
                <w:szCs w:val="22"/>
              </w:rPr>
              <w:t>Title</w:t>
            </w:r>
          </w:p>
        </w:tc>
        <w:tc>
          <w:tcPr>
            <w:tcW w:w="2835" w:type="dxa"/>
            <w:tcBorders>
              <w:top w:val="single" w:sz="4" w:space="0" w:color="auto"/>
              <w:bottom w:val="single" w:sz="4" w:space="0" w:color="auto"/>
            </w:tcBorders>
            <w:shd w:val="clear" w:color="auto" w:fill="auto"/>
          </w:tcPr>
          <w:p w14:paraId="7AEFD16D" w14:textId="77777777" w:rsidR="00D27076" w:rsidRPr="005E0E66" w:rsidRDefault="00D27076" w:rsidP="007249E0">
            <w:pPr>
              <w:pStyle w:val="BodyText"/>
              <w:spacing w:before="120" w:after="120"/>
              <w:contextualSpacing/>
              <w:rPr>
                <w:rFonts w:ascii="Calibri" w:hAnsi="Calibri"/>
                <w:b/>
                <w:sz w:val="22"/>
                <w:szCs w:val="22"/>
              </w:rPr>
            </w:pPr>
          </w:p>
        </w:tc>
      </w:tr>
      <w:tr w:rsidR="00D27076" w:rsidRPr="005E0E66" w14:paraId="5740DB59" w14:textId="77777777" w:rsidTr="002D3B7D">
        <w:trPr>
          <w:trHeight w:val="447"/>
        </w:trPr>
        <w:tc>
          <w:tcPr>
            <w:tcW w:w="1127" w:type="dxa"/>
            <w:shd w:val="clear" w:color="auto" w:fill="auto"/>
            <w:vAlign w:val="bottom"/>
          </w:tcPr>
          <w:p w14:paraId="5165ABAA" w14:textId="77777777" w:rsidR="00D27076" w:rsidRPr="005E0E66" w:rsidRDefault="00D27076" w:rsidP="007249E0">
            <w:pPr>
              <w:pStyle w:val="BodyText"/>
              <w:spacing w:before="120" w:after="120"/>
              <w:contextualSpacing/>
              <w:rPr>
                <w:rFonts w:ascii="Calibri" w:hAnsi="Calibri"/>
                <w:b/>
                <w:sz w:val="22"/>
                <w:szCs w:val="22"/>
              </w:rPr>
            </w:pPr>
            <w:r w:rsidRPr="005E0E66">
              <w:rPr>
                <w:rFonts w:ascii="Calibri" w:hAnsi="Calibri"/>
                <w:b/>
                <w:sz w:val="22"/>
                <w:szCs w:val="22"/>
              </w:rPr>
              <w:t>Signature</w:t>
            </w:r>
          </w:p>
        </w:tc>
        <w:tc>
          <w:tcPr>
            <w:tcW w:w="2984" w:type="dxa"/>
            <w:tcBorders>
              <w:top w:val="single" w:sz="4" w:space="0" w:color="auto"/>
              <w:bottom w:val="single" w:sz="4" w:space="0" w:color="auto"/>
            </w:tcBorders>
            <w:shd w:val="clear" w:color="auto" w:fill="auto"/>
            <w:vAlign w:val="bottom"/>
          </w:tcPr>
          <w:p w14:paraId="447784CE" w14:textId="0626F6C5" w:rsidR="00D27076" w:rsidRPr="005E0E66" w:rsidRDefault="00820768" w:rsidP="007249E0">
            <w:pPr>
              <w:pStyle w:val="BodyText"/>
              <w:spacing w:before="120" w:after="120"/>
              <w:contextualSpacing/>
              <w:rPr>
                <w:rFonts w:ascii="Calibri" w:hAnsi="Calibri"/>
                <w:b/>
                <w:sz w:val="22"/>
                <w:szCs w:val="22"/>
              </w:rPr>
            </w:pPr>
            <w:r>
              <w:object w:dxaOrig="8890" w:dyaOrig="6090" w14:anchorId="175207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5pt;height:21.5pt" o:ole="">
                  <v:imagedata r:id="rId10" o:title=""/>
                </v:shape>
                <o:OLEObject Type="Embed" ProgID="PBrush" ShapeID="_x0000_i1025" DrawAspect="Content" ObjectID="_1730108133" r:id="rId11"/>
              </w:object>
            </w:r>
          </w:p>
        </w:tc>
        <w:tc>
          <w:tcPr>
            <w:tcW w:w="284" w:type="dxa"/>
            <w:shd w:val="clear" w:color="auto" w:fill="auto"/>
            <w:vAlign w:val="bottom"/>
          </w:tcPr>
          <w:p w14:paraId="382EA9D4" w14:textId="77777777" w:rsidR="00D27076" w:rsidRPr="005E0E66" w:rsidRDefault="00D27076" w:rsidP="007249E0">
            <w:pPr>
              <w:pStyle w:val="BodyText"/>
              <w:spacing w:before="120" w:after="120"/>
              <w:contextualSpacing/>
              <w:rPr>
                <w:rFonts w:ascii="Calibri" w:hAnsi="Calibri"/>
                <w:b/>
                <w:sz w:val="22"/>
                <w:szCs w:val="22"/>
              </w:rPr>
            </w:pPr>
          </w:p>
        </w:tc>
        <w:tc>
          <w:tcPr>
            <w:tcW w:w="1275" w:type="dxa"/>
            <w:shd w:val="clear" w:color="auto" w:fill="auto"/>
            <w:vAlign w:val="bottom"/>
          </w:tcPr>
          <w:p w14:paraId="7135FF6E" w14:textId="77777777" w:rsidR="00D27076" w:rsidRPr="005E0E66" w:rsidRDefault="00D27076" w:rsidP="007249E0">
            <w:pPr>
              <w:pStyle w:val="BodyText"/>
              <w:spacing w:before="120" w:after="120"/>
              <w:contextualSpacing/>
              <w:rPr>
                <w:rFonts w:ascii="Calibri" w:hAnsi="Calibri"/>
                <w:b/>
                <w:sz w:val="22"/>
                <w:szCs w:val="22"/>
              </w:rPr>
            </w:pPr>
            <w:r w:rsidRPr="005E0E66">
              <w:rPr>
                <w:rFonts w:ascii="Calibri" w:hAnsi="Calibri"/>
                <w:b/>
                <w:sz w:val="22"/>
                <w:szCs w:val="22"/>
              </w:rPr>
              <w:t>Signature</w:t>
            </w:r>
          </w:p>
        </w:tc>
        <w:tc>
          <w:tcPr>
            <w:tcW w:w="2835" w:type="dxa"/>
            <w:tcBorders>
              <w:top w:val="single" w:sz="4" w:space="0" w:color="auto"/>
              <w:bottom w:val="single" w:sz="4" w:space="0" w:color="auto"/>
            </w:tcBorders>
            <w:shd w:val="clear" w:color="auto" w:fill="auto"/>
          </w:tcPr>
          <w:p w14:paraId="3F9521DC" w14:textId="77777777" w:rsidR="00D27076" w:rsidRPr="005E0E66" w:rsidRDefault="00D27076" w:rsidP="007249E0">
            <w:pPr>
              <w:pStyle w:val="BodyText"/>
              <w:spacing w:before="120" w:after="120"/>
              <w:contextualSpacing/>
              <w:rPr>
                <w:rFonts w:ascii="Calibri" w:hAnsi="Calibri"/>
                <w:b/>
                <w:sz w:val="22"/>
                <w:szCs w:val="22"/>
              </w:rPr>
            </w:pPr>
          </w:p>
        </w:tc>
      </w:tr>
      <w:tr w:rsidR="00D27076" w:rsidRPr="005E0E66" w14:paraId="715F1370" w14:textId="77777777" w:rsidTr="007249E0">
        <w:tc>
          <w:tcPr>
            <w:tcW w:w="1127" w:type="dxa"/>
            <w:shd w:val="clear" w:color="auto" w:fill="auto"/>
            <w:vAlign w:val="bottom"/>
          </w:tcPr>
          <w:p w14:paraId="6E2BCAC8" w14:textId="77777777" w:rsidR="00D27076" w:rsidRPr="005E0E66" w:rsidRDefault="00D27076" w:rsidP="007249E0">
            <w:pPr>
              <w:pStyle w:val="BodyText"/>
              <w:spacing w:before="120" w:after="120"/>
              <w:contextualSpacing/>
              <w:rPr>
                <w:rFonts w:ascii="Calibri" w:hAnsi="Calibri"/>
                <w:b/>
                <w:sz w:val="22"/>
                <w:szCs w:val="22"/>
              </w:rPr>
            </w:pPr>
            <w:r w:rsidRPr="005E0E66">
              <w:rPr>
                <w:rFonts w:ascii="Calibri" w:hAnsi="Calibri"/>
                <w:b/>
                <w:sz w:val="22"/>
                <w:szCs w:val="22"/>
              </w:rPr>
              <w:t>Date</w:t>
            </w:r>
          </w:p>
        </w:tc>
        <w:tc>
          <w:tcPr>
            <w:tcW w:w="2984" w:type="dxa"/>
            <w:tcBorders>
              <w:top w:val="single" w:sz="4" w:space="0" w:color="auto"/>
              <w:bottom w:val="single" w:sz="4" w:space="0" w:color="auto"/>
            </w:tcBorders>
            <w:shd w:val="clear" w:color="auto" w:fill="auto"/>
            <w:vAlign w:val="bottom"/>
          </w:tcPr>
          <w:p w14:paraId="210F589D" w14:textId="4C2BEA7E" w:rsidR="00D27076" w:rsidRPr="005E0E66" w:rsidRDefault="00C2411B" w:rsidP="007249E0">
            <w:pPr>
              <w:pStyle w:val="BodyText"/>
              <w:spacing w:before="120" w:after="120"/>
              <w:contextualSpacing/>
              <w:rPr>
                <w:rFonts w:ascii="Calibri" w:hAnsi="Calibri"/>
                <w:b/>
                <w:sz w:val="22"/>
                <w:szCs w:val="22"/>
              </w:rPr>
            </w:pPr>
            <w:r>
              <w:rPr>
                <w:rFonts w:ascii="Calibri" w:hAnsi="Calibri"/>
                <w:b/>
                <w:sz w:val="22"/>
                <w:szCs w:val="22"/>
              </w:rPr>
              <w:t>November 15</w:t>
            </w:r>
            <w:r w:rsidR="009E56FD">
              <w:rPr>
                <w:rFonts w:ascii="Calibri" w:hAnsi="Calibri"/>
                <w:b/>
                <w:sz w:val="22"/>
                <w:szCs w:val="22"/>
              </w:rPr>
              <w:t>,2022</w:t>
            </w:r>
          </w:p>
        </w:tc>
        <w:tc>
          <w:tcPr>
            <w:tcW w:w="284" w:type="dxa"/>
            <w:shd w:val="clear" w:color="auto" w:fill="auto"/>
            <w:vAlign w:val="bottom"/>
          </w:tcPr>
          <w:p w14:paraId="64C73F8C" w14:textId="77777777" w:rsidR="00D27076" w:rsidRPr="005E0E66" w:rsidRDefault="00D27076" w:rsidP="007249E0">
            <w:pPr>
              <w:pStyle w:val="BodyText"/>
              <w:spacing w:before="120" w:after="120"/>
              <w:contextualSpacing/>
              <w:rPr>
                <w:rFonts w:ascii="Calibri" w:hAnsi="Calibri"/>
                <w:b/>
                <w:sz w:val="22"/>
                <w:szCs w:val="22"/>
              </w:rPr>
            </w:pPr>
          </w:p>
        </w:tc>
        <w:tc>
          <w:tcPr>
            <w:tcW w:w="1275" w:type="dxa"/>
            <w:shd w:val="clear" w:color="auto" w:fill="auto"/>
            <w:vAlign w:val="bottom"/>
          </w:tcPr>
          <w:p w14:paraId="4ADDC6C2" w14:textId="77777777" w:rsidR="00D27076" w:rsidRPr="005E0E66" w:rsidRDefault="00D27076" w:rsidP="007249E0">
            <w:pPr>
              <w:pStyle w:val="BodyText"/>
              <w:spacing w:before="120" w:after="120"/>
              <w:contextualSpacing/>
              <w:rPr>
                <w:rFonts w:ascii="Calibri" w:hAnsi="Calibri"/>
                <w:b/>
                <w:sz w:val="22"/>
                <w:szCs w:val="22"/>
              </w:rPr>
            </w:pPr>
            <w:r w:rsidRPr="005E0E66">
              <w:rPr>
                <w:rFonts w:ascii="Calibri" w:hAnsi="Calibri"/>
                <w:b/>
                <w:sz w:val="22"/>
                <w:szCs w:val="22"/>
              </w:rPr>
              <w:t>Date</w:t>
            </w:r>
          </w:p>
        </w:tc>
        <w:tc>
          <w:tcPr>
            <w:tcW w:w="2835" w:type="dxa"/>
            <w:tcBorders>
              <w:top w:val="single" w:sz="4" w:space="0" w:color="auto"/>
              <w:bottom w:val="single" w:sz="4" w:space="0" w:color="auto"/>
            </w:tcBorders>
            <w:shd w:val="clear" w:color="auto" w:fill="auto"/>
          </w:tcPr>
          <w:p w14:paraId="391EE5B5" w14:textId="77777777" w:rsidR="00D27076" w:rsidRPr="005E0E66" w:rsidRDefault="00D27076" w:rsidP="007249E0">
            <w:pPr>
              <w:pStyle w:val="BodyText"/>
              <w:spacing w:before="120" w:after="120"/>
              <w:contextualSpacing/>
              <w:rPr>
                <w:rFonts w:ascii="Calibri" w:hAnsi="Calibri"/>
                <w:b/>
                <w:sz w:val="22"/>
                <w:szCs w:val="22"/>
              </w:rPr>
            </w:pPr>
          </w:p>
        </w:tc>
      </w:tr>
    </w:tbl>
    <w:p w14:paraId="6779A2DA" w14:textId="77777777" w:rsidR="00D27076" w:rsidRPr="00AB47E9" w:rsidRDefault="00D27076" w:rsidP="00D27076">
      <w:pPr>
        <w:pStyle w:val="BodyText"/>
        <w:contextualSpacing/>
        <w:rPr>
          <w:b/>
          <w:sz w:val="22"/>
          <w:szCs w:val="22"/>
        </w:rPr>
      </w:pPr>
    </w:p>
    <w:p w14:paraId="29C1202E" w14:textId="77777777" w:rsidR="00D27076" w:rsidRDefault="00D27076"/>
    <w:sectPr w:rsidR="00D27076" w:rsidSect="00D27076">
      <w:headerReference w:type="even" r:id="rId12"/>
      <w:headerReference w:type="default" r:id="rId13"/>
      <w:footerReference w:type="even" r:id="rId14"/>
      <w:footerReference w:type="default" r:id="rId15"/>
      <w:headerReference w:type="first" r:id="rId16"/>
      <w:footerReference w:type="first" r:id="rId17"/>
      <w:pgSz w:w="11906" w:h="16838" w:code="9"/>
      <w:pgMar w:top="1549" w:right="1701" w:bottom="1418" w:left="1701" w:header="709" w:footer="7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A200C" w14:textId="77777777" w:rsidR="00385CFC" w:rsidRDefault="00385CFC" w:rsidP="00D27076">
      <w:pPr>
        <w:spacing w:after="0" w:line="240" w:lineRule="auto"/>
      </w:pPr>
      <w:r>
        <w:separator/>
      </w:r>
    </w:p>
  </w:endnote>
  <w:endnote w:type="continuationSeparator" w:id="0">
    <w:p w14:paraId="1D5BEC89" w14:textId="77777777" w:rsidR="00385CFC" w:rsidRDefault="00385CFC" w:rsidP="00D27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neer">
    <w:panose1 w:val="02000806000000000000"/>
    <w:charset w:val="00"/>
    <w:family w:val="modern"/>
    <w:notTrueType/>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79298" w14:textId="77777777" w:rsidR="004C5E8D" w:rsidRDefault="004C5E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1290035"/>
      <w:docPartObj>
        <w:docPartGallery w:val="Page Numbers (Bottom of Page)"/>
        <w:docPartUnique/>
      </w:docPartObj>
    </w:sdtPr>
    <w:sdtEndPr/>
    <w:sdtContent>
      <w:sdt>
        <w:sdtPr>
          <w:id w:val="-1769616900"/>
          <w:docPartObj>
            <w:docPartGallery w:val="Page Numbers (Top of Page)"/>
            <w:docPartUnique/>
          </w:docPartObj>
        </w:sdtPr>
        <w:sdtEndPr/>
        <w:sdtContent>
          <w:p w14:paraId="1D5119DA" w14:textId="4597128A" w:rsidR="00D27076" w:rsidRDefault="00D2707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8471E5D" w14:textId="77777777" w:rsidR="00D27076" w:rsidRDefault="00D270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E3C8A" w14:textId="77777777" w:rsidR="004C5E8D" w:rsidRDefault="004C5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DEF0C" w14:textId="77777777" w:rsidR="00385CFC" w:rsidRDefault="00385CFC" w:rsidP="00D27076">
      <w:pPr>
        <w:spacing w:after="0" w:line="240" w:lineRule="auto"/>
      </w:pPr>
      <w:r>
        <w:separator/>
      </w:r>
    </w:p>
  </w:footnote>
  <w:footnote w:type="continuationSeparator" w:id="0">
    <w:p w14:paraId="6C6DF4F8" w14:textId="77777777" w:rsidR="00385CFC" w:rsidRDefault="00385CFC" w:rsidP="00D27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4EE37" w14:textId="77777777" w:rsidR="004C5E8D" w:rsidRDefault="004C5E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BB30C" w14:textId="4674B9C0" w:rsidR="004C5E8D" w:rsidRDefault="004C5E8D">
    <w:pPr>
      <w:pStyle w:val="Header"/>
    </w:pPr>
    <w:r>
      <w:rPr>
        <w:noProof/>
      </w:rPr>
      <w:drawing>
        <wp:anchor distT="0" distB="0" distL="114300" distR="114300" simplePos="0" relativeHeight="251660288" behindDoc="0" locked="0" layoutInCell="1" allowOverlap="1" wp14:anchorId="0706E095" wp14:editId="22FB98DC">
          <wp:simplePos x="0" y="0"/>
          <wp:positionH relativeFrom="column">
            <wp:posOffset>-80010</wp:posOffset>
          </wp:positionH>
          <wp:positionV relativeFrom="paragraph">
            <wp:posOffset>-240665</wp:posOffset>
          </wp:positionV>
          <wp:extent cx="1504950" cy="590550"/>
          <wp:effectExtent l="0" t="0" r="0" b="0"/>
          <wp:wrapNone/>
          <wp:docPr id="1" name="Picture 2">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04950" cy="590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BB1AA" w14:textId="77777777" w:rsidR="00A06EE4" w:rsidRDefault="00D27076">
    <w:pPr>
      <w:pStyle w:val="Header"/>
    </w:pPr>
    <w:r>
      <w:rPr>
        <w:noProof/>
        <w:lang w:eastAsia="en-GB"/>
      </w:rPr>
      <w:drawing>
        <wp:anchor distT="0" distB="0" distL="114300" distR="114300" simplePos="0" relativeHeight="251659264" behindDoc="1" locked="0" layoutInCell="1" allowOverlap="1" wp14:anchorId="484698BB" wp14:editId="575E1D8A">
          <wp:simplePos x="0" y="0"/>
          <wp:positionH relativeFrom="column">
            <wp:posOffset>-189865</wp:posOffset>
          </wp:positionH>
          <wp:positionV relativeFrom="paragraph">
            <wp:posOffset>-53340</wp:posOffset>
          </wp:positionV>
          <wp:extent cx="1517904" cy="576072"/>
          <wp:effectExtent l="0" t="0" r="635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1517904" cy="57607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D696C"/>
    <w:multiLevelType w:val="hybridMultilevel"/>
    <w:tmpl w:val="B1AEE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204128"/>
    <w:multiLevelType w:val="multilevel"/>
    <w:tmpl w:val="CAEAE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DA0CD5"/>
    <w:multiLevelType w:val="hybridMultilevel"/>
    <w:tmpl w:val="81E22CEA"/>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2D05D0E"/>
    <w:multiLevelType w:val="hybridMultilevel"/>
    <w:tmpl w:val="585409AC"/>
    <w:lvl w:ilvl="0" w:tplc="08090005">
      <w:start w:val="1"/>
      <w:numFmt w:val="bullet"/>
      <w:lvlText w:val=""/>
      <w:lvlJc w:val="left"/>
      <w:pPr>
        <w:ind w:left="720" w:hanging="360"/>
      </w:pPr>
      <w:rPr>
        <w:rFonts w:ascii="Wingdings" w:hAnsi="Wingdings" w:hint="default"/>
      </w:rPr>
    </w:lvl>
    <w:lvl w:ilvl="1" w:tplc="97DC5A3A">
      <w:start w:val="1"/>
      <w:numFmt w:val="bullet"/>
      <w:lvlText w:val="o"/>
      <w:lvlJc w:val="left"/>
      <w:pPr>
        <w:ind w:left="1440" w:hanging="360"/>
      </w:pPr>
      <w:rPr>
        <w:rFonts w:ascii="Courier New" w:hAnsi="Courier New" w:hint="default"/>
      </w:rPr>
    </w:lvl>
    <w:lvl w:ilvl="2" w:tplc="FEB4E560">
      <w:start w:val="1"/>
      <w:numFmt w:val="bullet"/>
      <w:lvlText w:val=""/>
      <w:lvlJc w:val="left"/>
      <w:pPr>
        <w:ind w:left="2160" w:hanging="360"/>
      </w:pPr>
      <w:rPr>
        <w:rFonts w:ascii="Wingdings" w:hAnsi="Wingdings" w:hint="default"/>
      </w:rPr>
    </w:lvl>
    <w:lvl w:ilvl="3" w:tplc="2E8AAD28">
      <w:start w:val="1"/>
      <w:numFmt w:val="bullet"/>
      <w:lvlText w:val=""/>
      <w:lvlJc w:val="left"/>
      <w:pPr>
        <w:ind w:left="2880" w:hanging="360"/>
      </w:pPr>
      <w:rPr>
        <w:rFonts w:ascii="Symbol" w:hAnsi="Symbol" w:hint="default"/>
      </w:rPr>
    </w:lvl>
    <w:lvl w:ilvl="4" w:tplc="67D49D98">
      <w:start w:val="1"/>
      <w:numFmt w:val="bullet"/>
      <w:lvlText w:val="o"/>
      <w:lvlJc w:val="left"/>
      <w:pPr>
        <w:ind w:left="3600" w:hanging="360"/>
      </w:pPr>
      <w:rPr>
        <w:rFonts w:ascii="Courier New" w:hAnsi="Courier New" w:hint="default"/>
      </w:rPr>
    </w:lvl>
    <w:lvl w:ilvl="5" w:tplc="495CD5FE">
      <w:start w:val="1"/>
      <w:numFmt w:val="bullet"/>
      <w:lvlText w:val=""/>
      <w:lvlJc w:val="left"/>
      <w:pPr>
        <w:ind w:left="4320" w:hanging="360"/>
      </w:pPr>
      <w:rPr>
        <w:rFonts w:ascii="Wingdings" w:hAnsi="Wingdings" w:hint="default"/>
      </w:rPr>
    </w:lvl>
    <w:lvl w:ilvl="6" w:tplc="EB98C7A4">
      <w:start w:val="1"/>
      <w:numFmt w:val="bullet"/>
      <w:lvlText w:val=""/>
      <w:lvlJc w:val="left"/>
      <w:pPr>
        <w:ind w:left="5040" w:hanging="360"/>
      </w:pPr>
      <w:rPr>
        <w:rFonts w:ascii="Symbol" w:hAnsi="Symbol" w:hint="default"/>
      </w:rPr>
    </w:lvl>
    <w:lvl w:ilvl="7" w:tplc="829E4EC6">
      <w:start w:val="1"/>
      <w:numFmt w:val="bullet"/>
      <w:lvlText w:val="o"/>
      <w:lvlJc w:val="left"/>
      <w:pPr>
        <w:ind w:left="5760" w:hanging="360"/>
      </w:pPr>
      <w:rPr>
        <w:rFonts w:ascii="Courier New" w:hAnsi="Courier New" w:hint="default"/>
      </w:rPr>
    </w:lvl>
    <w:lvl w:ilvl="8" w:tplc="9BA0D70E">
      <w:start w:val="1"/>
      <w:numFmt w:val="bullet"/>
      <w:lvlText w:val=""/>
      <w:lvlJc w:val="left"/>
      <w:pPr>
        <w:ind w:left="6480" w:hanging="360"/>
      </w:pPr>
      <w:rPr>
        <w:rFonts w:ascii="Wingdings" w:hAnsi="Wingdings" w:hint="default"/>
      </w:rPr>
    </w:lvl>
  </w:abstractNum>
  <w:abstractNum w:abstractNumId="4" w15:restartNumberingAfterBreak="0">
    <w:nsid w:val="58185E32"/>
    <w:multiLevelType w:val="hybridMultilevel"/>
    <w:tmpl w:val="F7809D7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CE84105"/>
    <w:multiLevelType w:val="hybridMultilevel"/>
    <w:tmpl w:val="6EB0CBBC"/>
    <w:lvl w:ilvl="0" w:tplc="83364E06">
      <w:start w:val="1"/>
      <w:numFmt w:val="bullet"/>
      <w:pStyle w:val="ListParagraph"/>
      <w:lvlText w:val=""/>
      <w:lvlJc w:val="left"/>
      <w:pPr>
        <w:ind w:left="1571" w:hanging="360"/>
      </w:pPr>
      <w:rPr>
        <w:rFonts w:ascii="Symbol" w:hAnsi="Symbol" w:hint="default"/>
        <w:color w:val="000000" w:themeColor="text1"/>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79AF7E21"/>
    <w:multiLevelType w:val="hybridMultilevel"/>
    <w:tmpl w:val="F77CE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076"/>
    <w:rsid w:val="00047759"/>
    <w:rsid w:val="000C4E8A"/>
    <w:rsid w:val="0015207F"/>
    <w:rsid w:val="00164F9E"/>
    <w:rsid w:val="001E6718"/>
    <w:rsid w:val="00240D12"/>
    <w:rsid w:val="002435A1"/>
    <w:rsid w:val="002A1C54"/>
    <w:rsid w:val="002D3B7D"/>
    <w:rsid w:val="0031732B"/>
    <w:rsid w:val="00332D41"/>
    <w:rsid w:val="0034670C"/>
    <w:rsid w:val="00361B33"/>
    <w:rsid w:val="00385CFC"/>
    <w:rsid w:val="003B47A6"/>
    <w:rsid w:val="003D517D"/>
    <w:rsid w:val="00403D73"/>
    <w:rsid w:val="00432DBE"/>
    <w:rsid w:val="0049796F"/>
    <w:rsid w:val="004A175D"/>
    <w:rsid w:val="004C5E8D"/>
    <w:rsid w:val="004D03CA"/>
    <w:rsid w:val="004D212D"/>
    <w:rsid w:val="005305DA"/>
    <w:rsid w:val="005760D4"/>
    <w:rsid w:val="00597783"/>
    <w:rsid w:val="005D21AB"/>
    <w:rsid w:val="005F0F3C"/>
    <w:rsid w:val="00601E3F"/>
    <w:rsid w:val="0065186F"/>
    <w:rsid w:val="006539DE"/>
    <w:rsid w:val="006571C8"/>
    <w:rsid w:val="006C4ACC"/>
    <w:rsid w:val="006E2464"/>
    <w:rsid w:val="00711CEB"/>
    <w:rsid w:val="007B1810"/>
    <w:rsid w:val="007D7B9F"/>
    <w:rsid w:val="007F418F"/>
    <w:rsid w:val="00820768"/>
    <w:rsid w:val="00832BAF"/>
    <w:rsid w:val="00844C19"/>
    <w:rsid w:val="008B792B"/>
    <w:rsid w:val="00964311"/>
    <w:rsid w:val="00972122"/>
    <w:rsid w:val="009E27CE"/>
    <w:rsid w:val="009E56FD"/>
    <w:rsid w:val="00A17363"/>
    <w:rsid w:val="00A54504"/>
    <w:rsid w:val="00A663A0"/>
    <w:rsid w:val="00A9324C"/>
    <w:rsid w:val="00AF14AB"/>
    <w:rsid w:val="00B205CD"/>
    <w:rsid w:val="00C06DDD"/>
    <w:rsid w:val="00C2411B"/>
    <w:rsid w:val="00C54753"/>
    <w:rsid w:val="00CB1EC9"/>
    <w:rsid w:val="00CB5429"/>
    <w:rsid w:val="00CE20CD"/>
    <w:rsid w:val="00D1194D"/>
    <w:rsid w:val="00D1453A"/>
    <w:rsid w:val="00D27076"/>
    <w:rsid w:val="00E10B6D"/>
    <w:rsid w:val="00E302AD"/>
    <w:rsid w:val="00E3550D"/>
    <w:rsid w:val="00EE60C4"/>
    <w:rsid w:val="00F76242"/>
    <w:rsid w:val="00F82C9E"/>
    <w:rsid w:val="00F921B6"/>
    <w:rsid w:val="00FB581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CD27840"/>
  <w15:chartTrackingRefBased/>
  <w15:docId w15:val="{A6C120B5-A996-4B50-891B-135DF623C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07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0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076"/>
    <w:rPr>
      <w:rFonts w:ascii="Calibri" w:eastAsia="Calibri" w:hAnsi="Calibri" w:cs="Times New Roman"/>
    </w:rPr>
  </w:style>
  <w:style w:type="paragraph" w:customStyle="1" w:styleId="CUSTOMPage">
    <w:name w:val="CUSTOM_Page"/>
    <w:basedOn w:val="Normal"/>
    <w:qFormat/>
    <w:rsid w:val="00D27076"/>
    <w:pPr>
      <w:suppressAutoHyphens/>
      <w:spacing w:after="0" w:line="260" w:lineRule="atLeast"/>
      <w:jc w:val="right"/>
    </w:pPr>
    <w:rPr>
      <w:rFonts w:ascii="Arial" w:eastAsiaTheme="minorHAnsi" w:hAnsi="Arial" w:cstheme="minorBidi"/>
      <w:kern w:val="12"/>
      <w:sz w:val="18"/>
    </w:rPr>
  </w:style>
  <w:style w:type="character" w:styleId="Hyperlink">
    <w:name w:val="Hyperlink"/>
    <w:basedOn w:val="DefaultParagraphFont"/>
    <w:uiPriority w:val="99"/>
    <w:unhideWhenUsed/>
    <w:rsid w:val="00D27076"/>
    <w:rPr>
      <w:color w:val="0563C1" w:themeColor="hyperlink"/>
      <w:u w:val="single"/>
    </w:rPr>
  </w:style>
  <w:style w:type="paragraph" w:styleId="BodyText">
    <w:name w:val="Body Text"/>
    <w:basedOn w:val="Normal"/>
    <w:link w:val="BodyTextChar"/>
    <w:semiHidden/>
    <w:rsid w:val="00D27076"/>
    <w:pPr>
      <w:spacing w:after="0" w:line="240" w:lineRule="auto"/>
    </w:pPr>
    <w:rPr>
      <w:rFonts w:ascii="Arial" w:eastAsia="Times New Roman" w:hAnsi="Arial" w:cs="Arial"/>
      <w:sz w:val="20"/>
      <w:szCs w:val="20"/>
    </w:rPr>
  </w:style>
  <w:style w:type="character" w:customStyle="1" w:styleId="BodyTextChar">
    <w:name w:val="Body Text Char"/>
    <w:basedOn w:val="DefaultParagraphFont"/>
    <w:link w:val="BodyText"/>
    <w:semiHidden/>
    <w:rsid w:val="00D27076"/>
    <w:rPr>
      <w:rFonts w:ascii="Arial" w:eastAsia="Times New Roman" w:hAnsi="Arial" w:cs="Arial"/>
      <w:sz w:val="20"/>
      <w:szCs w:val="20"/>
    </w:rPr>
  </w:style>
  <w:style w:type="paragraph" w:styleId="Footer">
    <w:name w:val="footer"/>
    <w:basedOn w:val="Normal"/>
    <w:link w:val="FooterChar"/>
    <w:uiPriority w:val="99"/>
    <w:unhideWhenUsed/>
    <w:rsid w:val="00D270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076"/>
    <w:rPr>
      <w:rFonts w:ascii="Calibri" w:eastAsia="Calibri" w:hAnsi="Calibri" w:cs="Times New Roman"/>
    </w:rPr>
  </w:style>
  <w:style w:type="paragraph" w:styleId="ListParagraph">
    <w:name w:val="List Paragraph"/>
    <w:basedOn w:val="Normal"/>
    <w:link w:val="ListParagraphChar"/>
    <w:uiPriority w:val="34"/>
    <w:qFormat/>
    <w:rsid w:val="00D1194D"/>
    <w:pPr>
      <w:numPr>
        <w:numId w:val="3"/>
      </w:numPr>
      <w:spacing w:after="0" w:line="240" w:lineRule="auto"/>
      <w:contextualSpacing/>
      <w:jc w:val="both"/>
    </w:pPr>
    <w:rPr>
      <w:rFonts w:ascii="Arial" w:eastAsiaTheme="minorEastAsia" w:hAnsi="Arial" w:cs="Arial"/>
      <w:sz w:val="24"/>
      <w:szCs w:val="24"/>
      <w:lang w:val="en-US" w:bidi="en-US"/>
    </w:rPr>
  </w:style>
  <w:style w:type="character" w:customStyle="1" w:styleId="ListParagraphChar">
    <w:name w:val="List Paragraph Char"/>
    <w:basedOn w:val="DefaultParagraphFont"/>
    <w:link w:val="ListParagraph"/>
    <w:uiPriority w:val="34"/>
    <w:rsid w:val="00D1194D"/>
    <w:rPr>
      <w:rFonts w:ascii="Arial" w:eastAsiaTheme="minorEastAsia" w:hAnsi="Arial" w:cs="Arial"/>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4" ma:contentTypeDescription="Create a new document." ma:contentTypeScope="" ma:versionID="4771883b1a227314a6bbfc5e25b49d13">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3c1f0c42f807598a5dc93df08a729e3b"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3B3B96-EE2A-45E0-A6F2-3A3736E28077}">
  <ds:schemaRefs>
    <ds:schemaRef ds:uri="http://schemas.microsoft.com/sharepoint/v3/contenttype/forms"/>
  </ds:schemaRefs>
</ds:datastoreItem>
</file>

<file path=customXml/itemProps2.xml><?xml version="1.0" encoding="utf-8"?>
<ds:datastoreItem xmlns:ds="http://schemas.openxmlformats.org/officeDocument/2006/customXml" ds:itemID="{382A3E1B-695C-4397-8A7D-D69BE277A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DE8A60-39C2-4741-B833-C9AA10AFB97F}">
  <ds:schemaRefs>
    <ds:schemaRef ds:uri="http://purl.org/dc/dcmitype/"/>
    <ds:schemaRef ds:uri="http://schemas.microsoft.com/office/2006/metadata/properties"/>
    <ds:schemaRef ds:uri="http://purl.org/dc/terms/"/>
    <ds:schemaRef ds:uri="http://schemas.openxmlformats.org/package/2006/metadata/core-properties"/>
    <ds:schemaRef ds:uri="a1581217-1297-4009-83af-da7713151191"/>
    <ds:schemaRef ds:uri="http://schemas.microsoft.com/office/2006/documentManagement/types"/>
    <ds:schemaRef ds:uri="http://schemas.microsoft.com/office/infopath/2007/PartnerControls"/>
    <ds:schemaRef ds:uri="f8607def-5d89-48d0-80fd-e6a799134c76"/>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Request for Quotation (RFQ) for Items</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 for Items</dc:title>
  <dc:subject/>
  <dc:creator>Assefa, Amrote</dc:creator>
  <cp:keywords/>
  <dc:description/>
  <cp:lastModifiedBy>Ahmed Ibrahim</cp:lastModifiedBy>
  <cp:revision>2</cp:revision>
  <cp:lastPrinted>2022-08-22T09:56:00Z</cp:lastPrinted>
  <dcterms:created xsi:type="dcterms:W3CDTF">2022-11-16T10:49:00Z</dcterms:created>
  <dcterms:modified xsi:type="dcterms:W3CDTF">2022-11-16T10:49:00Z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y fmtid="{D5CDD505-2E9C-101B-9397-08002B2CF9AE}" pid="3" name="_dlc_DocIdItemGuid">
    <vt:lpwstr>06ede190-c9de-4096-86a1-c4789e8c3578</vt:lpwstr>
  </property>
</Properties>
</file>